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464F54" w:rsidRDefault="00D249E2" w:rsidP="00D249E2">
      <w:pPr>
        <w:pStyle w:val="aff"/>
        <w:ind w:left="142" w:hanging="142"/>
        <w:rPr>
          <w:sz w:val="50"/>
          <w:szCs w:val="50"/>
        </w:rPr>
      </w:pPr>
      <w:r w:rsidRPr="00501081">
        <w:rPr>
          <w:sz w:val="44"/>
          <w:szCs w:val="44"/>
        </w:rPr>
        <w:t>АДМИНИСТРАЦИЯ</w:t>
      </w:r>
    </w:p>
    <w:p w14:paraId="19C488B9" w14:textId="77777777" w:rsidR="00D249E2" w:rsidRPr="00464F54" w:rsidRDefault="00D249E2" w:rsidP="00D249E2">
      <w:pPr>
        <w:spacing w:after="0" w:line="240" w:lineRule="auto"/>
        <w:ind w:left="142" w:hanging="142"/>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23BDD6C8" w14:textId="77777777" w:rsidR="00D249E2"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7F7569" w:rsidRDefault="00D249E2" w:rsidP="00D249E2">
      <w:pPr>
        <w:spacing w:after="0" w:line="240" w:lineRule="auto"/>
        <w:ind w:left="142" w:hanging="142"/>
        <w:jc w:val="center"/>
        <w:rPr>
          <w:rFonts w:ascii="Times New Roman" w:hAnsi="Times New Roman"/>
          <w:b/>
          <w:sz w:val="44"/>
          <w:szCs w:val="24"/>
        </w:rPr>
      </w:pPr>
      <w:r w:rsidRPr="00501081">
        <w:rPr>
          <w:rFonts w:ascii="Times New Roman" w:hAnsi="Times New Roman"/>
          <w:b/>
          <w:sz w:val="44"/>
          <w:szCs w:val="44"/>
        </w:rPr>
        <w:t>ПОСТАНОВЛЕНИЕ</w:t>
      </w:r>
    </w:p>
    <w:p w14:paraId="352A5237" w14:textId="77777777" w:rsidR="00D249E2" w:rsidRPr="00501081" w:rsidRDefault="00D249E2" w:rsidP="00D249E2">
      <w:pPr>
        <w:spacing w:after="0" w:line="240" w:lineRule="auto"/>
        <w:ind w:left="142" w:hanging="142"/>
        <w:jc w:val="center"/>
        <w:rPr>
          <w:rFonts w:ascii="Times New Roman" w:hAnsi="Times New Roman"/>
          <w:sz w:val="32"/>
          <w:szCs w:val="32"/>
        </w:rPr>
      </w:pPr>
      <w:r w:rsidRPr="00501081">
        <w:rPr>
          <w:rFonts w:ascii="Times New Roman" w:hAnsi="Times New Roman"/>
          <w:sz w:val="32"/>
          <w:szCs w:val="32"/>
        </w:rPr>
        <w:t>с. Агинское</w:t>
      </w:r>
    </w:p>
    <w:p w14:paraId="33A0E0B2" w14:textId="77777777" w:rsidR="00D249E2" w:rsidRDefault="00D249E2" w:rsidP="00D249E2">
      <w:pPr>
        <w:spacing w:after="0" w:line="240" w:lineRule="auto"/>
        <w:ind w:left="142" w:hanging="142"/>
        <w:rPr>
          <w:rFonts w:ascii="Times New Roman" w:hAnsi="Times New Roman"/>
          <w:sz w:val="32"/>
          <w:szCs w:val="32"/>
        </w:rPr>
      </w:pPr>
    </w:p>
    <w:p w14:paraId="3DD8E8E7" w14:textId="43B33369" w:rsidR="00D249E2" w:rsidRPr="00A53AE8" w:rsidRDefault="00A53AE8" w:rsidP="00D249E2">
      <w:pPr>
        <w:spacing w:after="0" w:line="240" w:lineRule="auto"/>
        <w:ind w:left="142" w:hanging="142"/>
        <w:rPr>
          <w:rFonts w:ascii="Times New Roman" w:hAnsi="Times New Roman"/>
          <w:sz w:val="28"/>
          <w:szCs w:val="28"/>
        </w:rPr>
      </w:pPr>
      <w:r w:rsidRPr="00A53AE8">
        <w:rPr>
          <w:rFonts w:ascii="Times New Roman" w:hAnsi="Times New Roman"/>
          <w:sz w:val="28"/>
          <w:szCs w:val="28"/>
          <w:u w:val="single"/>
        </w:rPr>
        <w:t>08.12.2022</w:t>
      </w:r>
      <w:r w:rsidR="00D249E2" w:rsidRPr="00A53AE8">
        <w:rPr>
          <w:rFonts w:ascii="Times New Roman" w:hAnsi="Times New Roman"/>
          <w:sz w:val="28"/>
          <w:szCs w:val="28"/>
        </w:rPr>
        <w:t xml:space="preserve">                                                                    </w:t>
      </w:r>
      <w:r>
        <w:rPr>
          <w:rFonts w:ascii="Times New Roman" w:hAnsi="Times New Roman"/>
          <w:sz w:val="28"/>
          <w:szCs w:val="28"/>
        </w:rPr>
        <w:t xml:space="preserve">                                  </w:t>
      </w:r>
      <w:r w:rsidR="00D249E2" w:rsidRPr="00A53AE8">
        <w:rPr>
          <w:rFonts w:ascii="Times New Roman" w:hAnsi="Times New Roman"/>
          <w:sz w:val="28"/>
          <w:szCs w:val="28"/>
        </w:rPr>
        <w:t xml:space="preserve">  № </w:t>
      </w:r>
      <w:r>
        <w:rPr>
          <w:rFonts w:ascii="Times New Roman" w:hAnsi="Times New Roman"/>
          <w:sz w:val="28"/>
          <w:szCs w:val="28"/>
        </w:rPr>
        <w:t>627-п</w:t>
      </w:r>
    </w:p>
    <w:p w14:paraId="456BB066" w14:textId="77777777" w:rsidR="00D249E2" w:rsidRDefault="00D249E2" w:rsidP="00D249E2">
      <w:pPr>
        <w:pStyle w:val="ConsPlusTitle"/>
        <w:ind w:left="142" w:hanging="142"/>
        <w:outlineLvl w:val="1"/>
        <w:rPr>
          <w:b w:val="0"/>
          <w:sz w:val="28"/>
        </w:rPr>
      </w:pPr>
    </w:p>
    <w:p w14:paraId="419E1783" w14:textId="77777777" w:rsidR="00750B50" w:rsidRDefault="00D249E2" w:rsidP="00D249E2">
      <w:pPr>
        <w:pStyle w:val="ConsPlusTitle"/>
        <w:ind w:left="142" w:hanging="142"/>
        <w:outlineLvl w:val="1"/>
        <w:rPr>
          <w:b w:val="0"/>
          <w:bCs w:val="0"/>
          <w:sz w:val="28"/>
          <w:szCs w:val="28"/>
        </w:rPr>
      </w:pPr>
      <w:bookmarkStart w:id="0" w:name="_Hlk116977475"/>
      <w:r w:rsidRPr="00464471">
        <w:rPr>
          <w:b w:val="0"/>
          <w:sz w:val="28"/>
        </w:rPr>
        <w:t>О</w:t>
      </w:r>
      <w:r>
        <w:rPr>
          <w:b w:val="0"/>
          <w:sz w:val="28"/>
        </w:rPr>
        <w:t>б</w:t>
      </w:r>
      <w:r w:rsidRPr="009A6DD5">
        <w:rPr>
          <w:b w:val="0"/>
          <w:sz w:val="28"/>
          <w:szCs w:val="28"/>
        </w:rPr>
        <w:t xml:space="preserve"> </w:t>
      </w:r>
      <w:r w:rsidR="00750B50">
        <w:rPr>
          <w:b w:val="0"/>
          <w:sz w:val="28"/>
          <w:szCs w:val="28"/>
        </w:rPr>
        <w:t xml:space="preserve">утверждении Порядка </w:t>
      </w:r>
      <w:r>
        <w:rPr>
          <w:b w:val="0"/>
          <w:sz w:val="28"/>
          <w:szCs w:val="28"/>
        </w:rPr>
        <w:t>п</w:t>
      </w:r>
      <w:r w:rsidRPr="00FB5F7C">
        <w:rPr>
          <w:b w:val="0"/>
          <w:sz w:val="28"/>
          <w:szCs w:val="28"/>
        </w:rPr>
        <w:t>редоставления</w:t>
      </w:r>
      <w:r>
        <w:rPr>
          <w:b w:val="0"/>
          <w:sz w:val="28"/>
          <w:szCs w:val="28"/>
        </w:rPr>
        <w:t xml:space="preserve"> </w:t>
      </w:r>
      <w:r w:rsidRPr="00D249E2">
        <w:rPr>
          <w:b w:val="0"/>
          <w:bCs w:val="0"/>
          <w:sz w:val="28"/>
          <w:szCs w:val="28"/>
        </w:rPr>
        <w:t xml:space="preserve">грантов в </w:t>
      </w:r>
    </w:p>
    <w:p w14:paraId="170DF32E"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форме субсидий</w:t>
      </w:r>
      <w:r w:rsidR="00750B50">
        <w:rPr>
          <w:b w:val="0"/>
          <w:bCs w:val="0"/>
          <w:sz w:val="28"/>
          <w:szCs w:val="28"/>
        </w:rPr>
        <w:t xml:space="preserve"> </w:t>
      </w:r>
      <w:r w:rsidRPr="00D249E2">
        <w:rPr>
          <w:b w:val="0"/>
          <w:bCs w:val="0"/>
          <w:sz w:val="28"/>
          <w:szCs w:val="28"/>
        </w:rPr>
        <w:t xml:space="preserve">субъектам малого и среднего </w:t>
      </w:r>
    </w:p>
    <w:p w14:paraId="742857C8"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 xml:space="preserve">предпринимательства на начало ведения </w:t>
      </w:r>
    </w:p>
    <w:p w14:paraId="61E67382" w14:textId="440DFBD4" w:rsidR="00D249E2" w:rsidRDefault="00D249E2" w:rsidP="00D249E2">
      <w:pPr>
        <w:pStyle w:val="ConsPlusTitle"/>
        <w:ind w:left="142" w:hanging="142"/>
        <w:outlineLvl w:val="1"/>
        <w:rPr>
          <w:b w:val="0"/>
          <w:bCs w:val="0"/>
          <w:sz w:val="28"/>
          <w:szCs w:val="28"/>
        </w:rPr>
      </w:pPr>
      <w:r w:rsidRPr="00D249E2">
        <w:rPr>
          <w:b w:val="0"/>
          <w:bCs w:val="0"/>
          <w:sz w:val="28"/>
          <w:szCs w:val="28"/>
        </w:rPr>
        <w:t>предпринимательской деятельности</w:t>
      </w:r>
      <w:bookmarkEnd w:id="0"/>
    </w:p>
    <w:p w14:paraId="11CCEA10" w14:textId="77777777" w:rsidR="00B1300A" w:rsidRDefault="00B1300A" w:rsidP="00D249E2">
      <w:pPr>
        <w:pStyle w:val="ConsPlusTitle"/>
        <w:ind w:left="142" w:hanging="142"/>
        <w:outlineLvl w:val="1"/>
        <w:rPr>
          <w:b w:val="0"/>
          <w:bCs w:val="0"/>
          <w:sz w:val="28"/>
          <w:szCs w:val="28"/>
        </w:rPr>
      </w:pPr>
      <w:r>
        <w:rPr>
          <w:b w:val="0"/>
          <w:bCs w:val="0"/>
          <w:sz w:val="28"/>
          <w:szCs w:val="28"/>
        </w:rPr>
        <w:t xml:space="preserve">(в редакции постановления </w:t>
      </w:r>
    </w:p>
    <w:p w14:paraId="1EDFF2AA" w14:textId="77777777" w:rsidR="006E7777" w:rsidRDefault="00B1300A" w:rsidP="00D249E2">
      <w:pPr>
        <w:pStyle w:val="ConsPlusTitle"/>
        <w:ind w:left="142" w:hanging="142"/>
        <w:outlineLvl w:val="1"/>
        <w:rPr>
          <w:b w:val="0"/>
          <w:bCs w:val="0"/>
          <w:sz w:val="28"/>
          <w:szCs w:val="28"/>
        </w:rPr>
      </w:pPr>
      <w:r>
        <w:rPr>
          <w:b w:val="0"/>
          <w:bCs w:val="0"/>
          <w:sz w:val="28"/>
          <w:szCs w:val="28"/>
        </w:rPr>
        <w:t>от 20.02.2023 № 74-п</w:t>
      </w:r>
      <w:r w:rsidR="001B07A4">
        <w:rPr>
          <w:b w:val="0"/>
          <w:bCs w:val="0"/>
          <w:sz w:val="28"/>
          <w:szCs w:val="28"/>
        </w:rPr>
        <w:t>, 02.05.2023 № 246-п</w:t>
      </w:r>
      <w:r w:rsidR="006E7777">
        <w:rPr>
          <w:b w:val="0"/>
          <w:bCs w:val="0"/>
          <w:sz w:val="28"/>
          <w:szCs w:val="28"/>
        </w:rPr>
        <w:t xml:space="preserve">, </w:t>
      </w:r>
    </w:p>
    <w:p w14:paraId="6782BC3F" w14:textId="1A5373EF" w:rsidR="00B1300A" w:rsidRPr="00D249E2" w:rsidRDefault="006E7777" w:rsidP="00D249E2">
      <w:pPr>
        <w:pStyle w:val="ConsPlusTitle"/>
        <w:ind w:left="142" w:hanging="142"/>
        <w:outlineLvl w:val="1"/>
        <w:rPr>
          <w:b w:val="0"/>
          <w:bCs w:val="0"/>
          <w:sz w:val="28"/>
          <w:szCs w:val="28"/>
        </w:rPr>
      </w:pPr>
      <w:r>
        <w:rPr>
          <w:b w:val="0"/>
          <w:bCs w:val="0"/>
          <w:sz w:val="28"/>
          <w:szCs w:val="28"/>
        </w:rPr>
        <w:t>30.06.2023 № 393-п</w:t>
      </w:r>
      <w:r w:rsidR="00486EA1">
        <w:rPr>
          <w:b w:val="0"/>
          <w:bCs w:val="0"/>
          <w:sz w:val="28"/>
          <w:szCs w:val="28"/>
        </w:rPr>
        <w:t>, 12.10.2023 № 551-п</w:t>
      </w:r>
      <w:r w:rsidR="00B1300A">
        <w:rPr>
          <w:b w:val="0"/>
          <w:bCs w:val="0"/>
          <w:sz w:val="28"/>
          <w:szCs w:val="28"/>
        </w:rPr>
        <w:t>)</w:t>
      </w:r>
    </w:p>
    <w:p w14:paraId="60EA3FA8" w14:textId="77777777" w:rsidR="00D249E2" w:rsidRPr="00464471" w:rsidRDefault="00D249E2" w:rsidP="00D249E2">
      <w:pPr>
        <w:pStyle w:val="ConsTitle"/>
        <w:keepNext/>
        <w:widowControl/>
        <w:suppressAutoHyphens/>
        <w:ind w:left="142" w:right="0" w:hanging="142"/>
        <w:rPr>
          <w:rFonts w:ascii="Times New Roman" w:hAnsi="Times New Roman" w:cs="Times New Roman"/>
          <w:b w:val="0"/>
          <w:sz w:val="28"/>
          <w:szCs w:val="24"/>
        </w:rPr>
      </w:pPr>
    </w:p>
    <w:p w14:paraId="3C658065" w14:textId="16720CBE" w:rsidR="00D249E2" w:rsidRDefault="00D249E2" w:rsidP="00D249E2">
      <w:pPr>
        <w:pStyle w:val="ConsTitle"/>
        <w:keepNext/>
        <w:widowControl/>
        <w:suppressAutoHyphens/>
        <w:ind w:right="0" w:firstLine="567"/>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В соответствии со статьей 179 Бюджетного кодекса Российской Федерации, статьей 14.1 Федерального закона от 24.07.2007 № 209-ФЗ</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 xml:space="preserve">«О развитии малого </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и среднего предпринимательства в Российской Федерации»,</w:t>
      </w:r>
      <w:r w:rsidRPr="006218FB">
        <w:rPr>
          <w:rFonts w:ascii="Times New Roman" w:hAnsi="Times New Roman" w:cs="Times New Roman"/>
          <w:sz w:val="28"/>
          <w:szCs w:val="28"/>
        </w:rPr>
        <w:t xml:space="preserve"> </w:t>
      </w:r>
      <w:r w:rsidRPr="006218FB">
        <w:rPr>
          <w:rFonts w:ascii="Times New Roman" w:hAnsi="Times New Roman" w:cs="Times New Roman"/>
          <w:b w:val="0"/>
          <w:bCs w:val="0"/>
          <w:sz w:val="28"/>
          <w:szCs w:val="28"/>
        </w:rPr>
        <w:t>с целью нормативно-правового обеспечения реализации муниципальной программы</w:t>
      </w:r>
      <w:r>
        <w:rPr>
          <w:rFonts w:ascii="Times New Roman" w:hAnsi="Times New Roman" w:cs="Times New Roman"/>
          <w:b w:val="0"/>
          <w:bCs w:val="0"/>
          <w:sz w:val="28"/>
          <w:szCs w:val="28"/>
        </w:rPr>
        <w:t xml:space="preserve"> </w:t>
      </w:r>
      <w:r w:rsidRPr="009A6DD5">
        <w:rPr>
          <w:rFonts w:ascii="Times New Roman" w:hAnsi="Times New Roman" w:cs="Times New Roman"/>
          <w:b w:val="0"/>
          <w:bCs w:val="0"/>
          <w:sz w:val="28"/>
          <w:szCs w:val="24"/>
        </w:rPr>
        <w:t>«Развитие субъектов малого и среднего предпринимательства</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в Саянском районе»</w:t>
      </w:r>
      <w:r>
        <w:rPr>
          <w:rFonts w:ascii="Times New Roman" w:hAnsi="Times New Roman" w:cs="Times New Roman"/>
          <w:b w:val="0"/>
          <w:bCs w:val="0"/>
          <w:sz w:val="28"/>
          <w:szCs w:val="24"/>
        </w:rPr>
        <w:t xml:space="preserve">, утвержденной </w:t>
      </w:r>
      <w:r w:rsidRPr="009A6DD5">
        <w:rPr>
          <w:rFonts w:ascii="Times New Roman" w:hAnsi="Times New Roman" w:cs="Times New Roman"/>
          <w:b w:val="0"/>
          <w:bCs w:val="0"/>
          <w:sz w:val="28"/>
          <w:szCs w:val="24"/>
        </w:rPr>
        <w:t>постановление</w:t>
      </w:r>
      <w:r>
        <w:rPr>
          <w:rFonts w:ascii="Times New Roman" w:hAnsi="Times New Roman" w:cs="Times New Roman"/>
          <w:b w:val="0"/>
          <w:bCs w:val="0"/>
          <w:sz w:val="28"/>
          <w:szCs w:val="24"/>
        </w:rPr>
        <w:t>м</w:t>
      </w:r>
      <w:r w:rsidRPr="009A6DD5">
        <w:rPr>
          <w:rFonts w:ascii="Times New Roman" w:hAnsi="Times New Roman" w:cs="Times New Roman"/>
          <w:b w:val="0"/>
          <w:bCs w:val="0"/>
          <w:sz w:val="28"/>
          <w:szCs w:val="24"/>
        </w:rPr>
        <w:t xml:space="preserve"> администрации</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 xml:space="preserve">Саянского района </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от 16.05.2014 № 340-п</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«Об утверждении муниципальной программы</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«Развитие субъектов малого и среднего предпринимательства</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в Саянском районе»</w:t>
      </w:r>
      <w:r>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4A2F4756" w14:textId="3CC713EF" w:rsidR="00D249E2" w:rsidRPr="00D249E2" w:rsidRDefault="00D249E2" w:rsidP="00D249E2">
      <w:pPr>
        <w:pStyle w:val="ConsPlusTitle"/>
        <w:ind w:firstLine="567"/>
        <w:jc w:val="both"/>
        <w:outlineLvl w:val="1"/>
        <w:rPr>
          <w:b w:val="0"/>
          <w:bCs w:val="0"/>
          <w:sz w:val="28"/>
          <w:szCs w:val="28"/>
        </w:rPr>
      </w:pPr>
      <w:r w:rsidRPr="00D249E2">
        <w:rPr>
          <w:b w:val="0"/>
          <w:bCs w:val="0"/>
          <w:sz w:val="28"/>
        </w:rPr>
        <w:t xml:space="preserve">1. </w:t>
      </w:r>
      <w:r w:rsidRPr="00D249E2">
        <w:rPr>
          <w:b w:val="0"/>
          <w:bCs w:val="0"/>
          <w:sz w:val="28"/>
          <w:szCs w:val="28"/>
        </w:rPr>
        <w:t>Утвердить Порядок предоставления грантов в форме субсидий</w:t>
      </w:r>
      <w:r>
        <w:rPr>
          <w:b w:val="0"/>
          <w:bCs w:val="0"/>
          <w:sz w:val="28"/>
          <w:szCs w:val="28"/>
        </w:rPr>
        <w:t xml:space="preserve"> </w:t>
      </w:r>
      <w:r w:rsidRPr="00D249E2">
        <w:rPr>
          <w:b w:val="0"/>
          <w:bCs w:val="0"/>
          <w:sz w:val="28"/>
          <w:szCs w:val="28"/>
        </w:rPr>
        <w:t>субъектам малого и среднего предпринимательства на начало ведения предпринимательской деятельности</w:t>
      </w:r>
      <w:r>
        <w:rPr>
          <w:b w:val="0"/>
          <w:bCs w:val="0"/>
          <w:sz w:val="28"/>
          <w:szCs w:val="28"/>
        </w:rPr>
        <w:t xml:space="preserve"> </w:t>
      </w:r>
      <w:r w:rsidRPr="00D249E2">
        <w:rPr>
          <w:b w:val="0"/>
          <w:bCs w:val="0"/>
          <w:sz w:val="28"/>
          <w:szCs w:val="28"/>
        </w:rPr>
        <w:t>согласно приложению к настоящему постановлению.</w:t>
      </w:r>
    </w:p>
    <w:p w14:paraId="14717DA5" w14:textId="72F6FD13"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 xml:space="preserve">2. Организационно-правовому отделу администрации опубликовать настоящее постановление на официальном веб-сайте Саянского района               </w:t>
      </w:r>
      <w:r>
        <w:rPr>
          <w:rFonts w:ascii="Times New Roman" w:hAnsi="Times New Roman"/>
          <w:b w:val="0"/>
          <w:bCs w:val="0"/>
          <w:sz w:val="28"/>
          <w:szCs w:val="24"/>
        </w:rPr>
        <w:t xml:space="preserve">              </w:t>
      </w:r>
      <w:r w:rsidRPr="00D249E2">
        <w:rPr>
          <w:rFonts w:ascii="Times New Roman" w:hAnsi="Times New Roman"/>
          <w:b w:val="0"/>
          <w:bCs w:val="0"/>
          <w:sz w:val="28"/>
          <w:szCs w:val="24"/>
        </w:rPr>
        <w:t xml:space="preserve"> в информационно-телекоммуникационной сети Интернет.</w:t>
      </w:r>
    </w:p>
    <w:p w14:paraId="43A38541" w14:textId="77777777"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3. Контроль за исполнением настоящего постановления оставляю                       за собой.</w:t>
      </w:r>
    </w:p>
    <w:p w14:paraId="3D00914E" w14:textId="219A9DC6" w:rsidR="00D249E2" w:rsidRPr="00D249E2" w:rsidRDefault="00D249E2" w:rsidP="00D249E2">
      <w:pPr>
        <w:pStyle w:val="ConsTitle"/>
        <w:keepNext/>
        <w:widowControl/>
        <w:suppressAutoHyphens/>
        <w:ind w:right="0" w:firstLine="567"/>
        <w:jc w:val="both"/>
        <w:rPr>
          <w:rFonts w:ascii="Times New Roman" w:hAnsi="Times New Roman"/>
          <w:b w:val="0"/>
          <w:bCs w:val="0"/>
          <w:sz w:val="28"/>
          <w:szCs w:val="24"/>
        </w:rPr>
      </w:pPr>
      <w:r w:rsidRPr="00D249E2">
        <w:rPr>
          <w:rFonts w:ascii="Times New Roman" w:hAnsi="Times New Roman"/>
          <w:b w:val="0"/>
          <w:bCs w:val="0"/>
          <w:sz w:val="28"/>
          <w:szCs w:val="24"/>
        </w:rPr>
        <w:t>4. Настоящее постановление вступает в силу 01.01.2023 года и подлежит опубликованию в общественно-политической газете Саянского района «Присаянье».</w:t>
      </w:r>
    </w:p>
    <w:p w14:paraId="59D31F46" w14:textId="77777777" w:rsidR="00D249E2" w:rsidRDefault="00D249E2" w:rsidP="00D249E2">
      <w:pPr>
        <w:pStyle w:val="ConsPlusTitle"/>
        <w:ind w:left="142" w:hanging="142"/>
        <w:jc w:val="center"/>
        <w:outlineLvl w:val="1"/>
        <w:rPr>
          <w:b w:val="0"/>
          <w:sz w:val="28"/>
          <w:szCs w:val="28"/>
        </w:rPr>
      </w:pPr>
    </w:p>
    <w:p w14:paraId="13639447" w14:textId="1B2B3DD3" w:rsidR="00D249E2" w:rsidRDefault="00D249E2" w:rsidP="00D249E2">
      <w:pPr>
        <w:pStyle w:val="ConsPlusTitle"/>
        <w:ind w:left="142" w:hanging="142"/>
        <w:jc w:val="center"/>
        <w:outlineLvl w:val="1"/>
        <w:rPr>
          <w:b w:val="0"/>
          <w:sz w:val="28"/>
          <w:szCs w:val="28"/>
        </w:rPr>
      </w:pPr>
    </w:p>
    <w:p w14:paraId="64EF8BE9" w14:textId="77777777" w:rsidR="002E7ED7" w:rsidRDefault="002E7ED7" w:rsidP="00D249E2">
      <w:pPr>
        <w:pStyle w:val="ConsPlusTitle"/>
        <w:ind w:left="142" w:hanging="142"/>
        <w:jc w:val="center"/>
        <w:outlineLvl w:val="1"/>
        <w:rPr>
          <w:b w:val="0"/>
          <w:sz w:val="28"/>
          <w:szCs w:val="28"/>
        </w:rPr>
      </w:pPr>
    </w:p>
    <w:p w14:paraId="6E3C2515" w14:textId="77777777" w:rsidR="00D249E2" w:rsidRDefault="00D249E2" w:rsidP="00D249E2">
      <w:pPr>
        <w:pStyle w:val="2"/>
        <w:ind w:left="142" w:hanging="14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Pr="00464471">
        <w:t xml:space="preserve"> </w:t>
      </w:r>
      <w:r>
        <w:t>В.В. Гребнев</w:t>
      </w:r>
    </w:p>
    <w:p w14:paraId="146786CD" w14:textId="77777777" w:rsidR="00D249E2" w:rsidRDefault="00D249E2" w:rsidP="00D249E2">
      <w:pPr>
        <w:ind w:left="142" w:hanging="142"/>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249E2" w14:paraId="4CC86ABD" w14:textId="77777777" w:rsidTr="006E7777">
        <w:tc>
          <w:tcPr>
            <w:tcW w:w="4253" w:type="dxa"/>
          </w:tcPr>
          <w:p w14:paraId="2C8E6CD5" w14:textId="77777777" w:rsidR="00D249E2" w:rsidRDefault="00D249E2" w:rsidP="00D249E2">
            <w:pPr>
              <w:pStyle w:val="ConsPlusTitle"/>
              <w:ind w:left="142" w:hanging="142"/>
              <w:jc w:val="center"/>
              <w:outlineLvl w:val="1"/>
              <w:rPr>
                <w:b w:val="0"/>
                <w:sz w:val="28"/>
                <w:szCs w:val="28"/>
              </w:rPr>
            </w:pPr>
          </w:p>
        </w:tc>
        <w:tc>
          <w:tcPr>
            <w:tcW w:w="5386" w:type="dxa"/>
          </w:tcPr>
          <w:p w14:paraId="6EF1ED96" w14:textId="77777777" w:rsidR="00D249E2" w:rsidRPr="00E6656B" w:rsidRDefault="00D249E2" w:rsidP="00D249E2">
            <w:pPr>
              <w:pStyle w:val="ConsPlusNormal"/>
              <w:ind w:left="142" w:hanging="142"/>
              <w:jc w:val="right"/>
              <w:outlineLvl w:val="2"/>
              <w:rPr>
                <w:rFonts w:ascii="Times New Roman" w:hAnsi="Times New Roman" w:cs="Times New Roman"/>
                <w:sz w:val="28"/>
                <w:szCs w:val="28"/>
              </w:rPr>
            </w:pPr>
            <w:r w:rsidRPr="00E6656B">
              <w:rPr>
                <w:rFonts w:ascii="Times New Roman" w:hAnsi="Times New Roman" w:cs="Times New Roman"/>
                <w:sz w:val="28"/>
                <w:szCs w:val="28"/>
              </w:rPr>
              <w:t>Приложение</w:t>
            </w:r>
          </w:p>
          <w:p w14:paraId="523474E6"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w:t>
            </w:r>
          </w:p>
          <w:p w14:paraId="41757A7D"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Pr>
                <w:rFonts w:ascii="Times New Roman" w:hAnsi="Times New Roman"/>
                <w:sz w:val="28"/>
                <w:szCs w:val="28"/>
              </w:rPr>
              <w:t>Саянского</w:t>
            </w:r>
            <w:r w:rsidRPr="00E6656B">
              <w:rPr>
                <w:rFonts w:ascii="Times New Roman" w:hAnsi="Times New Roman"/>
                <w:sz w:val="28"/>
                <w:szCs w:val="28"/>
              </w:rPr>
              <w:t xml:space="preserve"> района </w:t>
            </w:r>
          </w:p>
          <w:p w14:paraId="44D6E19F" w14:textId="77777777" w:rsidR="00D249E2" w:rsidRDefault="00A53AE8" w:rsidP="00D249E2">
            <w:pPr>
              <w:pStyle w:val="ConsPlusTitle"/>
              <w:ind w:left="142" w:hanging="142"/>
              <w:jc w:val="right"/>
              <w:outlineLvl w:val="1"/>
              <w:rPr>
                <w:b w:val="0"/>
                <w:bCs w:val="0"/>
                <w:sz w:val="28"/>
                <w:szCs w:val="28"/>
                <w:u w:val="single"/>
              </w:rPr>
            </w:pPr>
            <w:r>
              <w:rPr>
                <w:b w:val="0"/>
                <w:bCs w:val="0"/>
                <w:sz w:val="28"/>
                <w:szCs w:val="28"/>
              </w:rPr>
              <w:t xml:space="preserve">от </w:t>
            </w:r>
            <w:r w:rsidRPr="00A53AE8">
              <w:rPr>
                <w:b w:val="0"/>
                <w:bCs w:val="0"/>
                <w:sz w:val="28"/>
                <w:szCs w:val="28"/>
                <w:u w:val="single"/>
              </w:rPr>
              <w:t>08.12.2022</w:t>
            </w:r>
            <w:r w:rsidR="00D249E2" w:rsidRPr="00BC2022">
              <w:rPr>
                <w:b w:val="0"/>
                <w:bCs w:val="0"/>
                <w:sz w:val="28"/>
                <w:szCs w:val="28"/>
              </w:rPr>
              <w:t xml:space="preserve"> № </w:t>
            </w:r>
            <w:r w:rsidRPr="00A53AE8">
              <w:rPr>
                <w:b w:val="0"/>
                <w:bCs w:val="0"/>
                <w:sz w:val="28"/>
                <w:szCs w:val="28"/>
                <w:u w:val="single"/>
              </w:rPr>
              <w:t>627-п</w:t>
            </w:r>
          </w:p>
          <w:p w14:paraId="029A7A6A" w14:textId="77777777" w:rsidR="00B1300A" w:rsidRDefault="00B1300A" w:rsidP="00B1300A">
            <w:pPr>
              <w:pStyle w:val="ConsPlusTitle"/>
              <w:ind w:left="142" w:hanging="142"/>
              <w:jc w:val="right"/>
              <w:outlineLvl w:val="1"/>
              <w:rPr>
                <w:b w:val="0"/>
                <w:bCs w:val="0"/>
                <w:sz w:val="28"/>
                <w:szCs w:val="28"/>
              </w:rPr>
            </w:pPr>
            <w:r>
              <w:rPr>
                <w:b w:val="0"/>
                <w:bCs w:val="0"/>
                <w:sz w:val="28"/>
                <w:szCs w:val="28"/>
              </w:rPr>
              <w:t xml:space="preserve">(в редакции постановления </w:t>
            </w:r>
          </w:p>
          <w:p w14:paraId="34477D0E" w14:textId="77777777" w:rsidR="001B07A4" w:rsidRDefault="00B1300A" w:rsidP="001B07A4">
            <w:pPr>
              <w:pStyle w:val="ConsPlusTitle"/>
              <w:jc w:val="right"/>
              <w:outlineLvl w:val="1"/>
              <w:rPr>
                <w:b w:val="0"/>
                <w:bCs w:val="0"/>
                <w:sz w:val="28"/>
                <w:szCs w:val="28"/>
              </w:rPr>
            </w:pPr>
            <w:r>
              <w:rPr>
                <w:b w:val="0"/>
                <w:bCs w:val="0"/>
                <w:sz w:val="28"/>
                <w:szCs w:val="28"/>
              </w:rPr>
              <w:t>от 20.02.2023 № 74-п</w:t>
            </w:r>
            <w:r w:rsidR="001B07A4">
              <w:rPr>
                <w:b w:val="0"/>
                <w:bCs w:val="0"/>
                <w:sz w:val="28"/>
                <w:szCs w:val="28"/>
              </w:rPr>
              <w:t xml:space="preserve">, </w:t>
            </w:r>
          </w:p>
          <w:p w14:paraId="7B56EC53" w14:textId="1F13307B" w:rsidR="00B1300A" w:rsidRPr="00D249E2" w:rsidRDefault="001B07A4" w:rsidP="001B07A4">
            <w:pPr>
              <w:pStyle w:val="ConsPlusTitle"/>
              <w:jc w:val="right"/>
              <w:outlineLvl w:val="1"/>
              <w:rPr>
                <w:b w:val="0"/>
                <w:bCs w:val="0"/>
                <w:sz w:val="28"/>
                <w:szCs w:val="28"/>
              </w:rPr>
            </w:pPr>
            <w:r>
              <w:rPr>
                <w:b w:val="0"/>
                <w:bCs w:val="0"/>
                <w:sz w:val="28"/>
                <w:szCs w:val="28"/>
              </w:rPr>
              <w:t>02.05.2023 № 246-п</w:t>
            </w:r>
            <w:r w:rsidR="006E7777">
              <w:rPr>
                <w:b w:val="0"/>
                <w:bCs w:val="0"/>
                <w:sz w:val="28"/>
                <w:szCs w:val="28"/>
              </w:rPr>
              <w:t>, 30.06.2023 № 393-п</w:t>
            </w:r>
            <w:r w:rsidR="00486EA1">
              <w:rPr>
                <w:b w:val="0"/>
                <w:bCs w:val="0"/>
                <w:sz w:val="28"/>
                <w:szCs w:val="28"/>
              </w:rPr>
              <w:t>, 12.10.2023 № 551-п</w:t>
            </w:r>
            <w:r w:rsidR="00B1300A">
              <w:rPr>
                <w:b w:val="0"/>
                <w:bCs w:val="0"/>
                <w:sz w:val="28"/>
                <w:szCs w:val="28"/>
              </w:rPr>
              <w:t>)</w:t>
            </w:r>
          </w:p>
          <w:p w14:paraId="52E8EC91" w14:textId="0A464522" w:rsidR="00B1300A" w:rsidRPr="00BC2022" w:rsidRDefault="00B1300A" w:rsidP="00D249E2">
            <w:pPr>
              <w:pStyle w:val="ConsPlusTitle"/>
              <w:ind w:left="142" w:hanging="142"/>
              <w:jc w:val="right"/>
              <w:outlineLvl w:val="1"/>
              <w:rPr>
                <w:b w:val="0"/>
                <w:bCs w:val="0"/>
                <w:sz w:val="28"/>
                <w:szCs w:val="28"/>
              </w:rPr>
            </w:pPr>
          </w:p>
        </w:tc>
      </w:tr>
    </w:tbl>
    <w:p w14:paraId="3FB3BC5C" w14:textId="77777777" w:rsidR="00D249E2" w:rsidRDefault="00D249E2" w:rsidP="00D249E2">
      <w:pPr>
        <w:pStyle w:val="ConsPlusTitle"/>
        <w:ind w:left="426"/>
        <w:jc w:val="center"/>
        <w:outlineLvl w:val="1"/>
        <w:rPr>
          <w:b w:val="0"/>
          <w:sz w:val="28"/>
          <w:szCs w:val="28"/>
        </w:rPr>
      </w:pPr>
    </w:p>
    <w:p w14:paraId="2C9EC46B" w14:textId="77777777"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Порядок предоставления грантов в </w:t>
      </w:r>
      <w:r>
        <w:rPr>
          <w:rFonts w:ascii="Times New Roman" w:hAnsi="Times New Roman" w:cs="Times New Roman"/>
          <w:b/>
          <w:sz w:val="28"/>
          <w:szCs w:val="28"/>
        </w:rPr>
        <w:t>форме</w:t>
      </w:r>
      <w:r w:rsidRPr="000D44E6">
        <w:rPr>
          <w:rFonts w:ascii="Times New Roman" w:hAnsi="Times New Roman" w:cs="Times New Roman"/>
          <w:b/>
          <w:sz w:val="28"/>
          <w:szCs w:val="28"/>
        </w:rPr>
        <w:t xml:space="preserve"> субсидий </w:t>
      </w:r>
    </w:p>
    <w:p w14:paraId="356685A4" w14:textId="10A80869"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субъектам малого и среднего предпринимательства на начало ведения предпринимательской деятельности </w:t>
      </w:r>
    </w:p>
    <w:p w14:paraId="1957700D" w14:textId="77777777" w:rsidR="00D249E2" w:rsidRPr="000D44E6" w:rsidRDefault="00D249E2" w:rsidP="007C780B">
      <w:pPr>
        <w:pStyle w:val="ConsPlusNormal"/>
        <w:jc w:val="center"/>
        <w:rPr>
          <w:rFonts w:ascii="Times New Roman" w:hAnsi="Times New Roman" w:cs="Times New Roman"/>
          <w:b/>
          <w:sz w:val="28"/>
          <w:szCs w:val="28"/>
        </w:rPr>
      </w:pPr>
    </w:p>
    <w:p w14:paraId="3921B43A" w14:textId="77777777" w:rsidR="007C780B" w:rsidRPr="000D44E6" w:rsidRDefault="007C780B" w:rsidP="007C780B">
      <w:pPr>
        <w:pStyle w:val="ConsPlusTitle"/>
        <w:jc w:val="center"/>
        <w:outlineLvl w:val="1"/>
        <w:rPr>
          <w:sz w:val="28"/>
          <w:szCs w:val="28"/>
        </w:rPr>
      </w:pPr>
      <w:r w:rsidRPr="000D44E6">
        <w:rPr>
          <w:sz w:val="28"/>
          <w:szCs w:val="28"/>
        </w:rPr>
        <w:t>1. ОБЩИЕ ПОЛОЖЕНИЯ</w:t>
      </w:r>
    </w:p>
    <w:p w14:paraId="5D0BF221" w14:textId="77777777" w:rsidR="007C780B" w:rsidRPr="000D44E6" w:rsidRDefault="007C780B" w:rsidP="007C780B">
      <w:pPr>
        <w:pStyle w:val="ConsPlusNormal"/>
        <w:jc w:val="both"/>
        <w:rPr>
          <w:rFonts w:ascii="Times New Roman" w:hAnsi="Times New Roman" w:cs="Times New Roman"/>
          <w:sz w:val="28"/>
          <w:szCs w:val="28"/>
        </w:rPr>
      </w:pPr>
    </w:p>
    <w:p w14:paraId="2E54CCC2" w14:textId="744E64CA"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1.1. Порядок предоставления грантов в форме субсидии субъектам малого и среднего предпринимательства </w:t>
      </w:r>
      <w:r>
        <w:rPr>
          <w:rFonts w:ascii="Times New Roman" w:hAnsi="Times New Roman" w:cs="Times New Roman"/>
          <w:sz w:val="28"/>
          <w:szCs w:val="28"/>
        </w:rPr>
        <w:t xml:space="preserve">на начало ведения предпринимательской деятельности </w:t>
      </w:r>
      <w:r w:rsidRPr="000D44E6">
        <w:rPr>
          <w:rFonts w:ascii="Times New Roman" w:hAnsi="Times New Roman" w:cs="Times New Roman"/>
          <w:sz w:val="28"/>
          <w:szCs w:val="28"/>
        </w:rPr>
        <w:t>(далее - Порядок, грант) определяет о</w:t>
      </w:r>
      <w:r>
        <w:rPr>
          <w:rFonts w:ascii="Times New Roman" w:hAnsi="Times New Roman" w:cs="Times New Roman"/>
          <w:sz w:val="28"/>
          <w:szCs w:val="28"/>
        </w:rPr>
        <w:t>бщие положения о предоставлении</w:t>
      </w:r>
      <w:r w:rsidRPr="000D44E6">
        <w:rPr>
          <w:rFonts w:ascii="Times New Roman" w:hAnsi="Times New Roman" w:cs="Times New Roman"/>
          <w:sz w:val="28"/>
          <w:szCs w:val="28"/>
        </w:rPr>
        <w:t>, порядк</w:t>
      </w:r>
      <w:r>
        <w:rPr>
          <w:rFonts w:ascii="Times New Roman" w:hAnsi="Times New Roman" w:cs="Times New Roman"/>
          <w:sz w:val="28"/>
          <w:szCs w:val="28"/>
        </w:rPr>
        <w:t>е проведения отбора получателей</w:t>
      </w:r>
      <w:r w:rsidRPr="000D44E6">
        <w:rPr>
          <w:rFonts w:ascii="Times New Roman" w:hAnsi="Times New Roman" w:cs="Times New Roman"/>
          <w:sz w:val="28"/>
          <w:szCs w:val="28"/>
        </w:rPr>
        <w:t>, условия</w:t>
      </w:r>
      <w:r>
        <w:rPr>
          <w:rFonts w:ascii="Times New Roman" w:hAnsi="Times New Roman" w:cs="Times New Roman"/>
          <w:sz w:val="28"/>
          <w:szCs w:val="28"/>
        </w:rPr>
        <w:t>х</w:t>
      </w:r>
      <w:r w:rsidRPr="000D44E6">
        <w:rPr>
          <w:rFonts w:ascii="Times New Roman" w:hAnsi="Times New Roman" w:cs="Times New Roman"/>
          <w:sz w:val="28"/>
          <w:szCs w:val="28"/>
        </w:rPr>
        <w:t xml:space="preserve"> и порядк</w:t>
      </w:r>
      <w:r>
        <w:rPr>
          <w:rFonts w:ascii="Times New Roman" w:hAnsi="Times New Roman" w:cs="Times New Roman"/>
          <w:sz w:val="28"/>
          <w:szCs w:val="28"/>
        </w:rPr>
        <w:t>е</w:t>
      </w:r>
      <w:r w:rsidRPr="000D44E6">
        <w:rPr>
          <w:rFonts w:ascii="Times New Roman" w:hAnsi="Times New Roman" w:cs="Times New Roman"/>
          <w:sz w:val="28"/>
          <w:szCs w:val="28"/>
        </w:rPr>
        <w:t xml:space="preserve"> получения гранта, требования</w:t>
      </w:r>
      <w:r>
        <w:rPr>
          <w:rFonts w:ascii="Times New Roman" w:hAnsi="Times New Roman" w:cs="Times New Roman"/>
          <w:sz w:val="28"/>
          <w:szCs w:val="28"/>
        </w:rPr>
        <w:t xml:space="preserve">х к отчетности и </w:t>
      </w:r>
      <w:r w:rsidRPr="000D44E6">
        <w:rPr>
          <w:rFonts w:ascii="Times New Roman" w:hAnsi="Times New Roman" w:cs="Times New Roman"/>
          <w:sz w:val="28"/>
          <w:szCs w:val="28"/>
        </w:rPr>
        <w:t>осуществлении контроля за соблюдением условий, целей</w:t>
      </w:r>
      <w:r>
        <w:rPr>
          <w:rFonts w:ascii="Times New Roman" w:hAnsi="Times New Roman" w:cs="Times New Roman"/>
          <w:sz w:val="28"/>
          <w:szCs w:val="28"/>
        </w:rPr>
        <w:t xml:space="preserve">, </w:t>
      </w:r>
      <w:r w:rsidRPr="000D44E6">
        <w:rPr>
          <w:rFonts w:ascii="Times New Roman" w:hAnsi="Times New Roman" w:cs="Times New Roman"/>
          <w:sz w:val="28"/>
          <w:szCs w:val="28"/>
        </w:rPr>
        <w:t>порядка предоставления гранта и ответственности за их нарушение.</w:t>
      </w:r>
    </w:p>
    <w:p w14:paraId="063FF01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1.2. Для целей Порядка используются следующие понятия:</w:t>
      </w:r>
    </w:p>
    <w:p w14:paraId="46ED8046" w14:textId="77777777" w:rsidR="007A5BE3" w:rsidRDefault="007C780B" w:rsidP="007A5BE3">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понятия </w:t>
      </w:r>
      <w:r>
        <w:rPr>
          <w:rFonts w:ascii="Times New Roman" w:hAnsi="Times New Roman" w:cs="Times New Roman"/>
          <w:sz w:val="28"/>
          <w:szCs w:val="28"/>
        </w:rPr>
        <w:t>«</w:t>
      </w:r>
      <w:r w:rsidRPr="000D44E6">
        <w:rPr>
          <w:rFonts w:ascii="Times New Roman" w:hAnsi="Times New Roman" w:cs="Times New Roman"/>
          <w:sz w:val="28"/>
          <w:szCs w:val="28"/>
        </w:rPr>
        <w:t>субъект малого предпринимательства</w:t>
      </w:r>
      <w:r>
        <w:rPr>
          <w:rFonts w:ascii="Times New Roman" w:hAnsi="Times New Roman" w:cs="Times New Roman"/>
          <w:sz w:val="28"/>
          <w:szCs w:val="28"/>
        </w:rPr>
        <w:t>»</w:t>
      </w:r>
      <w:r w:rsidRPr="000D44E6">
        <w:rPr>
          <w:rFonts w:ascii="Times New Roman" w:hAnsi="Times New Roman" w:cs="Times New Roman"/>
          <w:sz w:val="28"/>
          <w:szCs w:val="28"/>
        </w:rPr>
        <w:t xml:space="preserve"> и </w:t>
      </w:r>
      <w:r>
        <w:rPr>
          <w:rFonts w:ascii="Times New Roman" w:hAnsi="Times New Roman" w:cs="Times New Roman"/>
          <w:sz w:val="28"/>
          <w:szCs w:val="28"/>
        </w:rPr>
        <w:t>«</w:t>
      </w:r>
      <w:r w:rsidRPr="000D44E6">
        <w:rPr>
          <w:rFonts w:ascii="Times New Roman" w:hAnsi="Times New Roman" w:cs="Times New Roman"/>
          <w:sz w:val="28"/>
          <w:szCs w:val="28"/>
        </w:rPr>
        <w:t>субъе</w:t>
      </w:r>
      <w:r>
        <w:rPr>
          <w:rFonts w:ascii="Times New Roman" w:hAnsi="Times New Roman" w:cs="Times New Roman"/>
          <w:sz w:val="28"/>
          <w:szCs w:val="28"/>
        </w:rPr>
        <w:t>кт среднего предпринимательства»</w:t>
      </w:r>
      <w:r w:rsidRPr="000D44E6">
        <w:rPr>
          <w:rFonts w:ascii="Times New Roman" w:hAnsi="Times New Roman" w:cs="Times New Roman"/>
          <w:sz w:val="28"/>
          <w:szCs w:val="28"/>
        </w:rPr>
        <w:t xml:space="preserve"> понимаются в том значении, в котором они используются в Федеральном</w:t>
      </w:r>
      <w:r>
        <w:rPr>
          <w:rFonts w:ascii="Times New Roman" w:hAnsi="Times New Roman" w:cs="Times New Roman"/>
          <w:sz w:val="28"/>
          <w:szCs w:val="28"/>
        </w:rPr>
        <w:t xml:space="preserve"> законе о</w:t>
      </w:r>
      <w:r w:rsidRPr="000D44E6">
        <w:rPr>
          <w:rFonts w:ascii="Times New Roman" w:hAnsi="Times New Roman" w:cs="Times New Roman"/>
          <w:sz w:val="28"/>
          <w:szCs w:val="28"/>
        </w:rPr>
        <w:t xml:space="preserve">т 24.07.2007 </w:t>
      </w:r>
      <w:r>
        <w:rPr>
          <w:rFonts w:ascii="Times New Roman" w:hAnsi="Times New Roman" w:cs="Times New Roman"/>
          <w:sz w:val="28"/>
          <w:szCs w:val="28"/>
        </w:rPr>
        <w:t>№</w:t>
      </w:r>
      <w:r w:rsidRPr="000D44E6">
        <w:rPr>
          <w:rFonts w:ascii="Times New Roman" w:hAnsi="Times New Roman" w:cs="Times New Roman"/>
          <w:sz w:val="28"/>
          <w:szCs w:val="28"/>
        </w:rPr>
        <w:t xml:space="preserve"> 209-ФЗ </w:t>
      </w:r>
      <w:r>
        <w:rPr>
          <w:rFonts w:ascii="Times New Roman" w:hAnsi="Times New Roman" w:cs="Times New Roman"/>
          <w:sz w:val="28"/>
          <w:szCs w:val="28"/>
        </w:rPr>
        <w:t>«</w:t>
      </w:r>
      <w:r w:rsidRPr="000D44E6">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 (далее - Федеральный закон № 209-ФЗ);</w:t>
      </w:r>
      <w:r w:rsidR="007A5BE3" w:rsidRPr="007A5BE3">
        <w:rPr>
          <w:rFonts w:ascii="Times New Roman" w:hAnsi="Times New Roman" w:cs="Times New Roman"/>
          <w:sz w:val="28"/>
          <w:szCs w:val="28"/>
        </w:rPr>
        <w:t xml:space="preserve"> </w:t>
      </w:r>
    </w:p>
    <w:p w14:paraId="39E17E30" w14:textId="323C1B3B" w:rsidR="007A5BE3" w:rsidRDefault="007A5BE3" w:rsidP="007A5BE3">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заявитель - субъект малого и среднего предпринимательства, включенный в реестр </w:t>
      </w:r>
      <w:r>
        <w:rPr>
          <w:rFonts w:ascii="Times New Roman" w:hAnsi="Times New Roman" w:cs="Times New Roman"/>
          <w:sz w:val="28"/>
          <w:szCs w:val="28"/>
        </w:rPr>
        <w:t xml:space="preserve">субъектов малого и среднего предпринимательства, </w:t>
      </w:r>
      <w:r w:rsidRPr="000D44E6">
        <w:rPr>
          <w:rFonts w:ascii="Times New Roman" w:hAnsi="Times New Roman" w:cs="Times New Roman"/>
          <w:sz w:val="28"/>
          <w:szCs w:val="28"/>
        </w:rPr>
        <w:t xml:space="preserve">в соответствии с Федеральным </w:t>
      </w:r>
      <w:r w:rsidRPr="00750B50">
        <w:rPr>
          <w:rFonts w:ascii="Times New Roman" w:hAnsi="Times New Roman" w:cs="Times New Roman"/>
          <w:sz w:val="28"/>
          <w:szCs w:val="28"/>
        </w:rPr>
        <w:t>законом</w:t>
      </w:r>
      <w:r w:rsidRPr="000D44E6">
        <w:rPr>
          <w:rFonts w:ascii="Times New Roman" w:hAnsi="Times New Roman" w:cs="Times New Roman"/>
          <w:sz w:val="28"/>
          <w:szCs w:val="28"/>
        </w:rPr>
        <w:t xml:space="preserve"> </w:t>
      </w:r>
      <w:r>
        <w:rPr>
          <w:rFonts w:ascii="Times New Roman" w:hAnsi="Times New Roman" w:cs="Times New Roman"/>
          <w:sz w:val="28"/>
          <w:szCs w:val="28"/>
        </w:rPr>
        <w:t>№</w:t>
      </w:r>
      <w:r w:rsidRPr="000D44E6">
        <w:rPr>
          <w:rFonts w:ascii="Times New Roman" w:hAnsi="Times New Roman" w:cs="Times New Roman"/>
          <w:sz w:val="28"/>
          <w:szCs w:val="28"/>
        </w:rPr>
        <w:t xml:space="preserve"> 209-ФЗ, представивший заявку в соответствии с </w:t>
      </w:r>
      <w:r w:rsidRPr="00750B50">
        <w:rPr>
          <w:rFonts w:ascii="Times New Roman" w:hAnsi="Times New Roman" w:cs="Times New Roman"/>
          <w:sz w:val="28"/>
          <w:szCs w:val="28"/>
        </w:rPr>
        <w:t>пунктом 2.5</w:t>
      </w:r>
      <w:r w:rsidRPr="00C075CA">
        <w:rPr>
          <w:rFonts w:ascii="Times New Roman" w:hAnsi="Times New Roman" w:cs="Times New Roman"/>
          <w:sz w:val="28"/>
          <w:szCs w:val="28"/>
        </w:rPr>
        <w:t xml:space="preserve"> Порядка;</w:t>
      </w:r>
    </w:p>
    <w:p w14:paraId="79667BAF" w14:textId="403CB0FE"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заявка - комплект документов, направленный в </w:t>
      </w:r>
      <w:r>
        <w:rPr>
          <w:rFonts w:ascii="Times New Roman" w:hAnsi="Times New Roman" w:cs="Times New Roman"/>
          <w:sz w:val="28"/>
          <w:szCs w:val="28"/>
        </w:rPr>
        <w:t xml:space="preserve">администрацию </w:t>
      </w:r>
      <w:r w:rsidR="00BA03E8">
        <w:rPr>
          <w:rFonts w:ascii="Times New Roman" w:hAnsi="Times New Roman" w:cs="Times New Roman"/>
          <w:sz w:val="28"/>
          <w:szCs w:val="28"/>
        </w:rPr>
        <w:t>Саянского района</w:t>
      </w:r>
      <w:r>
        <w:rPr>
          <w:rFonts w:ascii="Times New Roman" w:hAnsi="Times New Roman" w:cs="Times New Roman"/>
          <w:sz w:val="28"/>
          <w:szCs w:val="28"/>
        </w:rPr>
        <w:t xml:space="preserve"> (далее – Администрация)</w:t>
      </w:r>
      <w:r w:rsidRPr="000D44E6">
        <w:rPr>
          <w:rFonts w:ascii="Times New Roman" w:hAnsi="Times New Roman" w:cs="Times New Roman"/>
          <w:sz w:val="28"/>
          <w:szCs w:val="28"/>
        </w:rPr>
        <w:t xml:space="preserve"> заявителем для участия в </w:t>
      </w:r>
      <w:r>
        <w:rPr>
          <w:rFonts w:ascii="Times New Roman" w:hAnsi="Times New Roman" w:cs="Times New Roman"/>
          <w:sz w:val="28"/>
          <w:szCs w:val="28"/>
        </w:rPr>
        <w:t>конкурсном отборе;</w:t>
      </w:r>
    </w:p>
    <w:p w14:paraId="62C42610"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и поддержки субъектов малого и среднего предпринимательства, </w:t>
      </w:r>
      <w:r w:rsidRPr="00330175">
        <w:rPr>
          <w:color w:val="000000"/>
          <w:sz w:val="28"/>
          <w:szCs w:val="28"/>
        </w:rPr>
        <w:lastRenderedPageBreak/>
        <w:t>действующих в муниципальных образованиях края (далее - муниципальная программа);</w:t>
      </w:r>
    </w:p>
    <w:p w14:paraId="19F52AF3" w14:textId="77777777" w:rsidR="007A5BE3" w:rsidRPr="00330175" w:rsidRDefault="007A5BE3" w:rsidP="007A5BE3">
      <w:pPr>
        <w:pStyle w:val="consplusnormal1"/>
        <w:spacing w:before="0" w:beforeAutospacing="0" w:after="0" w:afterAutospacing="0"/>
        <w:ind w:firstLine="709"/>
        <w:jc w:val="both"/>
        <w:rPr>
          <w:color w:val="000000"/>
          <w:sz w:val="28"/>
          <w:szCs w:val="28"/>
        </w:rPr>
      </w:pPr>
      <w:bookmarkStart w:id="1" w:name="P3121"/>
      <w:bookmarkEnd w:id="1"/>
      <w:r w:rsidRPr="00330175">
        <w:rPr>
          <w:color w:val="000000"/>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6D7D7EC5"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02754B40"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68D47724"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39EB9651"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1DF28409"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P и являющиеся основным видом экономической деятельности </w:t>
      </w:r>
      <w:r w:rsidRPr="00330175">
        <w:rPr>
          <w:color w:val="000000"/>
          <w:sz w:val="28"/>
          <w:szCs w:val="28"/>
        </w:rPr>
        <w:lastRenderedPageBreak/>
        <w:t>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7BC0023E"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1022EE7A"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сбор и переработка отходов - виды экономической деятельности в соответствии с ОКВЭД,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27236BCE"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14EB7B21" w14:textId="77777777" w:rsidR="007A5BE3" w:rsidRPr="00330175" w:rsidRDefault="007A5BE3" w:rsidP="007A5BE3">
      <w:pPr>
        <w:pStyle w:val="consplusnormal1"/>
        <w:spacing w:before="0" w:beforeAutospacing="0" w:after="0" w:afterAutospacing="0"/>
        <w:ind w:firstLine="709"/>
        <w:jc w:val="both"/>
        <w:rPr>
          <w:color w:val="000000"/>
          <w:sz w:val="28"/>
          <w:szCs w:val="28"/>
        </w:rPr>
      </w:pPr>
      <w:r w:rsidRPr="00330175">
        <w:rPr>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28DF6ACB" w14:textId="77777777" w:rsidR="007A5BE3" w:rsidRPr="00330175" w:rsidRDefault="007A5BE3" w:rsidP="007A5BE3">
      <w:pPr>
        <w:pStyle w:val="consplusnormal1"/>
        <w:spacing w:before="0" w:beforeAutospacing="0" w:after="0" w:afterAutospacing="0"/>
        <w:ind w:firstLine="709"/>
        <w:jc w:val="both"/>
        <w:rPr>
          <w:color w:val="000000"/>
          <w:sz w:val="28"/>
          <w:szCs w:val="28"/>
        </w:rPr>
      </w:pPr>
      <w:bookmarkStart w:id="2" w:name="P3131"/>
      <w:bookmarkEnd w:id="2"/>
      <w:r w:rsidRPr="00330175">
        <w:rPr>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1E10C45E" w14:textId="0901FDC6" w:rsidR="007A5BE3" w:rsidRPr="007A5BE3" w:rsidRDefault="007A5BE3" w:rsidP="007A5BE3">
      <w:pPr>
        <w:pStyle w:val="consplusnormal1"/>
        <w:spacing w:before="0" w:beforeAutospacing="0" w:after="0" w:afterAutospacing="0"/>
        <w:ind w:firstLine="709"/>
        <w:jc w:val="both"/>
        <w:rPr>
          <w:color w:val="000000"/>
          <w:sz w:val="28"/>
          <w:szCs w:val="28"/>
        </w:rPr>
      </w:pPr>
      <w:bookmarkStart w:id="3" w:name="_Hlk146697161"/>
      <w:r w:rsidRPr="00486EA1">
        <w:rPr>
          <w:color w:val="000000"/>
          <w:sz w:val="28"/>
          <w:szCs w:val="28"/>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w:t>
      </w:r>
      <w:r w:rsidRPr="00486EA1">
        <w:rPr>
          <w:rStyle w:val="11"/>
          <w:sz w:val="28"/>
          <w:szCs w:val="28"/>
        </w:rPr>
        <w:t>Налогового кодекса Российской Федерации</w:t>
      </w:r>
      <w:r w:rsidRPr="00486EA1">
        <w:rPr>
          <w:sz w:val="28"/>
          <w:szCs w:val="28"/>
        </w:rPr>
        <w:t>;</w:t>
      </w:r>
    </w:p>
    <w:bookmarkEnd w:id="3"/>
    <w:p w14:paraId="7A4DD520" w14:textId="2C4DB73D"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конкурсный отбор - отбор, проводимый Администрацией</w:t>
      </w:r>
      <w:r w:rsidRPr="000D44E6">
        <w:rPr>
          <w:rFonts w:ascii="Times New Roman" w:hAnsi="Times New Roman" w:cs="Times New Roman"/>
          <w:sz w:val="28"/>
          <w:szCs w:val="28"/>
        </w:rPr>
        <w:t xml:space="preserve"> способом, </w:t>
      </w:r>
      <w:r w:rsidRPr="006C7D9D">
        <w:rPr>
          <w:rFonts w:ascii="Times New Roman" w:hAnsi="Times New Roman" w:cs="Times New Roman"/>
          <w:sz w:val="28"/>
          <w:szCs w:val="28"/>
        </w:rPr>
        <w:t xml:space="preserve">установленным </w:t>
      </w:r>
      <w:hyperlink w:anchor="P58" w:history="1">
        <w:r w:rsidRPr="00203368">
          <w:rPr>
            <w:rFonts w:ascii="Times New Roman" w:hAnsi="Times New Roman" w:cs="Times New Roman"/>
            <w:sz w:val="28"/>
            <w:szCs w:val="28"/>
          </w:rPr>
          <w:t>пунктом 1.</w:t>
        </w:r>
      </w:hyperlink>
      <w:r w:rsidR="00DE5F89">
        <w:rPr>
          <w:rFonts w:ascii="Times New Roman" w:hAnsi="Times New Roman" w:cs="Times New Roman"/>
          <w:sz w:val="28"/>
          <w:szCs w:val="28"/>
        </w:rPr>
        <w:t>8</w:t>
      </w:r>
      <w:r w:rsidRPr="00203368">
        <w:rPr>
          <w:rFonts w:ascii="Times New Roman" w:hAnsi="Times New Roman" w:cs="Times New Roman"/>
          <w:sz w:val="28"/>
          <w:szCs w:val="28"/>
        </w:rPr>
        <w:t xml:space="preserve"> </w:t>
      </w:r>
      <w:r w:rsidRPr="006C7D9D">
        <w:rPr>
          <w:rFonts w:ascii="Times New Roman" w:hAnsi="Times New Roman" w:cs="Times New Roman"/>
          <w:sz w:val="28"/>
          <w:szCs w:val="28"/>
        </w:rPr>
        <w:t>Порядка</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14:paraId="16F61886"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0D44E6">
        <w:rPr>
          <w:rFonts w:ascii="Times New Roman" w:hAnsi="Times New Roman" w:cs="Times New Roman"/>
          <w:sz w:val="28"/>
          <w:szCs w:val="28"/>
        </w:rPr>
        <w:t xml:space="preserve">частник отбора - заявитель, заявка которого не была отклонена </w:t>
      </w:r>
      <w:r>
        <w:rPr>
          <w:rFonts w:ascii="Times New Roman" w:hAnsi="Times New Roman" w:cs="Times New Roman"/>
          <w:sz w:val="28"/>
          <w:szCs w:val="28"/>
        </w:rPr>
        <w:t xml:space="preserve">Администрацией </w:t>
      </w:r>
      <w:r w:rsidRPr="000D44E6">
        <w:rPr>
          <w:rFonts w:ascii="Times New Roman" w:hAnsi="Times New Roman" w:cs="Times New Roman"/>
          <w:sz w:val="28"/>
          <w:szCs w:val="28"/>
        </w:rPr>
        <w:t xml:space="preserve">в </w:t>
      </w:r>
      <w:r w:rsidRPr="00833425">
        <w:rPr>
          <w:rFonts w:ascii="Times New Roman" w:hAnsi="Times New Roman" w:cs="Times New Roman"/>
          <w:sz w:val="28"/>
          <w:szCs w:val="28"/>
        </w:rPr>
        <w:t xml:space="preserve">соответствии с </w:t>
      </w:r>
      <w:hyperlink w:anchor="P141" w:history="1">
        <w:r w:rsidRPr="00203368">
          <w:rPr>
            <w:rFonts w:ascii="Times New Roman" w:hAnsi="Times New Roman" w:cs="Times New Roman"/>
            <w:sz w:val="28"/>
            <w:szCs w:val="28"/>
          </w:rPr>
          <w:t>пунктом 2.1</w:t>
        </w:r>
      </w:hyperlink>
      <w:r w:rsidRPr="00203368">
        <w:rPr>
          <w:rFonts w:ascii="Times New Roman" w:hAnsi="Times New Roman" w:cs="Times New Roman"/>
          <w:sz w:val="28"/>
          <w:szCs w:val="28"/>
        </w:rPr>
        <w:t>0</w:t>
      </w:r>
      <w:r>
        <w:rPr>
          <w:rFonts w:ascii="Times New Roman" w:hAnsi="Times New Roman" w:cs="Times New Roman"/>
          <w:sz w:val="28"/>
          <w:szCs w:val="28"/>
        </w:rPr>
        <w:t xml:space="preserve"> Порядка;</w:t>
      </w:r>
    </w:p>
    <w:p w14:paraId="75D82AF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0D44E6">
        <w:rPr>
          <w:rFonts w:ascii="Times New Roman" w:hAnsi="Times New Roman" w:cs="Times New Roman"/>
          <w:sz w:val="28"/>
          <w:szCs w:val="28"/>
        </w:rPr>
        <w:t xml:space="preserve">бъявление об отборе - объявление о проведении отбора </w:t>
      </w:r>
      <w:r>
        <w:rPr>
          <w:rFonts w:ascii="Times New Roman" w:hAnsi="Times New Roman" w:cs="Times New Roman"/>
          <w:sz w:val="28"/>
          <w:szCs w:val="28"/>
        </w:rPr>
        <w:t>заявок на предоставление гранта;</w:t>
      </w:r>
      <w:r w:rsidRPr="00381505">
        <w:rPr>
          <w:rFonts w:ascii="Times New Roman" w:hAnsi="Times New Roman" w:cs="Times New Roman"/>
          <w:sz w:val="28"/>
          <w:szCs w:val="28"/>
        </w:rPr>
        <w:t xml:space="preserve"> </w:t>
      </w:r>
    </w:p>
    <w:p w14:paraId="00F4D4F2" w14:textId="31D29003"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0D44E6">
        <w:rPr>
          <w:rFonts w:ascii="Times New Roman" w:hAnsi="Times New Roman" w:cs="Times New Roman"/>
          <w:sz w:val="28"/>
          <w:szCs w:val="28"/>
        </w:rPr>
        <w:t>онкурсная комиссия</w:t>
      </w:r>
      <w:r>
        <w:rPr>
          <w:rFonts w:ascii="Times New Roman" w:hAnsi="Times New Roman" w:cs="Times New Roman"/>
          <w:sz w:val="28"/>
          <w:szCs w:val="28"/>
        </w:rPr>
        <w:t xml:space="preserve"> по рассмотрению и оценке заявок, поступивших от участников отбора</w:t>
      </w:r>
      <w:r w:rsidRPr="000D44E6">
        <w:rPr>
          <w:rFonts w:ascii="Times New Roman" w:hAnsi="Times New Roman" w:cs="Times New Roman"/>
          <w:sz w:val="28"/>
          <w:szCs w:val="28"/>
        </w:rPr>
        <w:t xml:space="preserve"> </w:t>
      </w:r>
      <w:r>
        <w:rPr>
          <w:rFonts w:ascii="Times New Roman" w:hAnsi="Times New Roman" w:cs="Times New Roman"/>
          <w:sz w:val="28"/>
          <w:szCs w:val="28"/>
        </w:rPr>
        <w:t>–</w:t>
      </w:r>
      <w:r w:rsidRPr="000D44E6">
        <w:rPr>
          <w:rFonts w:ascii="Times New Roman" w:hAnsi="Times New Roman" w:cs="Times New Roman"/>
          <w:sz w:val="28"/>
          <w:szCs w:val="28"/>
        </w:rPr>
        <w:t xml:space="preserve"> </w:t>
      </w:r>
      <w:r w:rsidR="008C4F57" w:rsidRPr="00203368">
        <w:rPr>
          <w:rFonts w:ascii="Times New Roman" w:hAnsi="Times New Roman" w:cs="Times New Roman"/>
          <w:sz w:val="28"/>
          <w:szCs w:val="28"/>
        </w:rPr>
        <w:t xml:space="preserve">коллегиальный орган, созданный в соответствии                                  с постановлением администрации Саянского района от 25.03.2015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 с целью обеспечения деятельности администрации района в рамках муниципальной программы «Развитие субъектов малого и среднего предпринимательства в Саянском районе» </w:t>
      </w:r>
      <w:r>
        <w:rPr>
          <w:rFonts w:ascii="Times New Roman" w:hAnsi="Times New Roman" w:cs="Times New Roman"/>
          <w:sz w:val="28"/>
          <w:szCs w:val="28"/>
        </w:rPr>
        <w:t>(далее – конкурсная комиссия);</w:t>
      </w:r>
    </w:p>
    <w:p w14:paraId="4B99F698" w14:textId="34DCE744"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 xml:space="preserve">олучатель гранта - участник отбора, в отношении которого принято решение о предоставлении гранта, в соответствии </w:t>
      </w:r>
      <w:r w:rsidRPr="00390B00">
        <w:rPr>
          <w:rFonts w:ascii="Times New Roman" w:hAnsi="Times New Roman" w:cs="Times New Roman"/>
          <w:sz w:val="28"/>
          <w:szCs w:val="28"/>
        </w:rPr>
        <w:t xml:space="preserve">с </w:t>
      </w:r>
      <w:r w:rsidRPr="001049E0">
        <w:rPr>
          <w:rFonts w:ascii="Times New Roman" w:hAnsi="Times New Roman" w:cs="Times New Roman"/>
          <w:sz w:val="28"/>
          <w:szCs w:val="28"/>
        </w:rPr>
        <w:t>пунктом 2.15</w:t>
      </w:r>
      <w:r w:rsidRPr="00390B00">
        <w:rPr>
          <w:rFonts w:ascii="Times New Roman" w:hAnsi="Times New Roman" w:cs="Times New Roman"/>
          <w:sz w:val="28"/>
          <w:szCs w:val="28"/>
        </w:rPr>
        <w:t xml:space="preserve"> Порядка.</w:t>
      </w:r>
    </w:p>
    <w:p w14:paraId="6C960547" w14:textId="414B4536" w:rsidR="007C780B" w:rsidRPr="001440AD" w:rsidRDefault="007A5BE3"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C780B" w:rsidRPr="00353736">
        <w:rPr>
          <w:rFonts w:ascii="Times New Roman" w:hAnsi="Times New Roman" w:cs="Times New Roman"/>
          <w:sz w:val="28"/>
          <w:szCs w:val="28"/>
        </w:rPr>
        <w:t>роект</w:t>
      </w:r>
      <w:r w:rsidR="007C780B">
        <w:rPr>
          <w:rFonts w:ascii="Times New Roman" w:hAnsi="Times New Roman" w:cs="Times New Roman"/>
          <w:sz w:val="28"/>
          <w:szCs w:val="28"/>
        </w:rPr>
        <w:t xml:space="preserve"> - </w:t>
      </w:r>
      <w:r w:rsidR="007C780B" w:rsidRPr="00353736">
        <w:rPr>
          <w:rFonts w:ascii="Times New Roman" w:hAnsi="Times New Roman" w:cs="Times New Roman"/>
          <w:sz w:val="28"/>
          <w:szCs w:val="28"/>
        </w:rPr>
        <w:t xml:space="preserve">документ, описывающий идею, процесс и механизм реализации </w:t>
      </w:r>
      <w:r w:rsidR="00BA03E8" w:rsidRPr="00353736">
        <w:rPr>
          <w:rFonts w:ascii="Times New Roman" w:hAnsi="Times New Roman" w:cs="Times New Roman"/>
          <w:sz w:val="28"/>
          <w:szCs w:val="28"/>
        </w:rPr>
        <w:t>бизнес</w:t>
      </w:r>
      <w:r w:rsidR="00BA03E8">
        <w:rPr>
          <w:rFonts w:ascii="Times New Roman" w:hAnsi="Times New Roman" w:cs="Times New Roman"/>
          <w:sz w:val="28"/>
          <w:szCs w:val="28"/>
        </w:rPr>
        <w:t>-процессов</w:t>
      </w:r>
      <w:r w:rsidR="007C780B" w:rsidRPr="00353736">
        <w:rPr>
          <w:rFonts w:ascii="Times New Roman" w:hAnsi="Times New Roman" w:cs="Times New Roman"/>
          <w:sz w:val="28"/>
          <w:szCs w:val="28"/>
        </w:rPr>
        <w:t xml:space="preserve">, предусматривающий создание и (или) развитие производственной базы, предназначенной для реализации </w:t>
      </w:r>
      <w:r w:rsidR="00BA03E8" w:rsidRPr="00353736">
        <w:rPr>
          <w:rFonts w:ascii="Times New Roman" w:hAnsi="Times New Roman" w:cs="Times New Roman"/>
          <w:sz w:val="28"/>
          <w:szCs w:val="28"/>
        </w:rPr>
        <w:t>бизнес-идеи</w:t>
      </w:r>
      <w:r w:rsidR="007C780B" w:rsidRPr="007B2059">
        <w:rPr>
          <w:rFonts w:ascii="Times New Roman" w:hAnsi="Times New Roman" w:cs="Times New Roman"/>
          <w:sz w:val="28"/>
          <w:szCs w:val="28"/>
        </w:rPr>
        <w:t>;</w:t>
      </w:r>
    </w:p>
    <w:p w14:paraId="525554DA"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440AD">
        <w:rPr>
          <w:rFonts w:ascii="Times New Roman" w:hAnsi="Times New Roman" w:cs="Times New Roman"/>
          <w:sz w:val="28"/>
          <w:szCs w:val="28"/>
        </w:rPr>
        <w:t>онятие «инновационная деятельность» применяется в том значении,</w:t>
      </w:r>
      <w:r>
        <w:rPr>
          <w:rFonts w:ascii="Times New Roman" w:hAnsi="Times New Roman" w:cs="Times New Roman"/>
          <w:sz w:val="28"/>
          <w:szCs w:val="28"/>
        </w:rPr>
        <w:t xml:space="preserve"> </w:t>
      </w:r>
      <w:r w:rsidRPr="001440AD">
        <w:rPr>
          <w:rFonts w:ascii="Times New Roman" w:hAnsi="Times New Roman" w:cs="Times New Roman"/>
          <w:sz w:val="28"/>
          <w:szCs w:val="28"/>
        </w:rPr>
        <w:t>в котором оно используется в Федеральном законе от 23.08.1996 № 127-ФЗ «О науке и государственной научно-технической политике».</w:t>
      </w:r>
    </w:p>
    <w:p w14:paraId="2EA503F1" w14:textId="7373827E"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A76770">
        <w:rPr>
          <w:rFonts w:ascii="Times New Roman" w:hAnsi="Times New Roman" w:cs="Times New Roman"/>
          <w:sz w:val="28"/>
          <w:szCs w:val="28"/>
        </w:rPr>
        <w:t xml:space="preserve">Администрация </w:t>
      </w:r>
      <w:r w:rsidR="00BA03E8">
        <w:rPr>
          <w:rFonts w:ascii="Times New Roman" w:hAnsi="Times New Roman" w:cs="Times New Roman"/>
          <w:sz w:val="28"/>
          <w:szCs w:val="28"/>
        </w:rPr>
        <w:t>Саянского района</w:t>
      </w:r>
      <w:r w:rsidRPr="00A76770">
        <w:rPr>
          <w:rFonts w:ascii="Times New Roman" w:hAnsi="Times New Roman" w:cs="Times New Roman"/>
          <w:sz w:val="28"/>
          <w:szCs w:val="28"/>
        </w:rPr>
        <w:t xml:space="preserve">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14:paraId="0B94F8BD" w14:textId="369E2EF1" w:rsidR="007C780B" w:rsidRDefault="007C780B" w:rsidP="007C780B">
      <w:pPr>
        <w:pStyle w:val="ConsPlusNormal"/>
        <w:ind w:firstLine="540"/>
        <w:jc w:val="both"/>
        <w:rPr>
          <w:rFonts w:ascii="Times New Roman" w:hAnsi="Times New Roman" w:cs="Times New Roman"/>
          <w:sz w:val="28"/>
          <w:szCs w:val="28"/>
        </w:rPr>
      </w:pPr>
      <w:bookmarkStart w:id="4" w:name="P56"/>
      <w:bookmarkEnd w:id="4"/>
      <w:r w:rsidRPr="000D44E6">
        <w:rPr>
          <w:rFonts w:ascii="Times New Roman" w:hAnsi="Times New Roman" w:cs="Times New Roman"/>
          <w:sz w:val="28"/>
          <w:szCs w:val="28"/>
        </w:rPr>
        <w:t xml:space="preserve">1.4. Грант предоставляется </w:t>
      </w:r>
      <w:r w:rsidRPr="003026AC">
        <w:rPr>
          <w:rFonts w:ascii="Times New Roman" w:hAnsi="Times New Roman" w:cs="Times New Roman"/>
          <w:sz w:val="28"/>
          <w:szCs w:val="28"/>
        </w:rPr>
        <w:t xml:space="preserve">в пределах бюджетных ассигнований, предусмотренных на указанные цели в бюджете </w:t>
      </w:r>
      <w:r w:rsidR="00BA03E8">
        <w:rPr>
          <w:rFonts w:ascii="Times New Roman" w:hAnsi="Times New Roman" w:cs="Times New Roman"/>
          <w:sz w:val="28"/>
          <w:szCs w:val="28"/>
        </w:rPr>
        <w:t>Саянского муниципального района</w:t>
      </w:r>
      <w:r w:rsidRPr="003026AC">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w:t>
      </w:r>
      <w:r>
        <w:rPr>
          <w:rFonts w:ascii="Times New Roman" w:hAnsi="Times New Roman" w:cs="Times New Roman"/>
          <w:sz w:val="28"/>
          <w:szCs w:val="28"/>
        </w:rPr>
        <w:t xml:space="preserve">елю бюджетных средств. </w:t>
      </w:r>
      <w:bookmarkStart w:id="5" w:name="P58"/>
      <w:bookmarkEnd w:id="5"/>
    </w:p>
    <w:p w14:paraId="6D17295F" w14:textId="77777777" w:rsidR="007C780B" w:rsidRDefault="007C780B" w:rsidP="007C780B">
      <w:pPr>
        <w:pStyle w:val="ConsPlusNormal"/>
        <w:ind w:firstLine="540"/>
        <w:jc w:val="both"/>
        <w:rPr>
          <w:rFonts w:ascii="Times New Roman" w:hAnsi="Times New Roman" w:cs="Times New Roman"/>
          <w:sz w:val="28"/>
          <w:szCs w:val="28"/>
        </w:rPr>
      </w:pPr>
      <w:r w:rsidRPr="00A76770">
        <w:rPr>
          <w:rFonts w:ascii="Times New Roman" w:hAnsi="Times New Roman" w:cs="Times New Roman"/>
          <w:sz w:val="28"/>
          <w:szCs w:val="28"/>
        </w:rPr>
        <w:t xml:space="preserve">1.5. Сведения о </w:t>
      </w:r>
      <w:r>
        <w:rPr>
          <w:rFonts w:ascii="Times New Roman" w:hAnsi="Times New Roman" w:cs="Times New Roman"/>
          <w:sz w:val="28"/>
          <w:szCs w:val="28"/>
        </w:rPr>
        <w:t>грантах</w:t>
      </w:r>
      <w:r w:rsidRPr="00A76770">
        <w:rPr>
          <w:rFonts w:ascii="Times New Roman" w:hAnsi="Times New Roman" w:cs="Times New Roman"/>
          <w:sz w:val="28"/>
          <w:szCs w:val="28"/>
        </w:rPr>
        <w:t xml:space="preserve">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2C9B22FD" w14:textId="09B6FC5B"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 xml:space="preserve">1.6. 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 </w:t>
      </w:r>
      <w:bookmarkStart w:id="6" w:name="P57"/>
      <w:bookmarkEnd w:id="6"/>
      <w:r w:rsidR="00C4184A" w:rsidRPr="00203368">
        <w:rPr>
          <w:rFonts w:ascii="Times New Roman" w:hAnsi="Times New Roman" w:cs="Times New Roman"/>
          <w:sz w:val="28"/>
          <w:szCs w:val="28"/>
        </w:rPr>
        <w:t>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00E815AC" w:rsidRPr="00203368">
        <w:rPr>
          <w:rFonts w:ascii="Times New Roman" w:hAnsi="Times New Roman" w:cs="Times New Roman"/>
          <w:sz w:val="28"/>
          <w:szCs w:val="28"/>
        </w:rPr>
        <w:t>.</w:t>
      </w:r>
    </w:p>
    <w:p w14:paraId="796EB844" w14:textId="1BEEED95" w:rsidR="00E815AC" w:rsidRPr="00203368" w:rsidRDefault="00E815AC"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lastRenderedPageBreak/>
        <w:t>1.7.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14:paraId="569A18F4" w14:textId="74706BBA" w:rsidR="007C780B"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70BC28B2" w14:textId="77777777" w:rsidR="007C780B" w:rsidRPr="00D61F37"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7D722F9E" w14:textId="77777777" w:rsidR="007C780B" w:rsidRPr="00D61F37"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2099C373" w14:textId="77777777" w:rsidR="007C780B" w:rsidRDefault="007C780B" w:rsidP="007C780B">
      <w:pPr>
        <w:pStyle w:val="ConsPlusNormal"/>
        <w:ind w:firstLine="540"/>
        <w:jc w:val="both"/>
        <w:rPr>
          <w:rFonts w:ascii="Times New Roman" w:hAnsi="Times New Roman" w:cs="Times New Roman"/>
          <w:sz w:val="28"/>
          <w:szCs w:val="28"/>
        </w:rPr>
      </w:pPr>
      <w:r w:rsidRPr="00D61F37">
        <w:rPr>
          <w:rFonts w:ascii="Times New Roman" w:hAnsi="Times New Roman" w:cs="Times New Roman"/>
          <w:sz w:val="28"/>
          <w:szCs w:val="28"/>
        </w:rPr>
        <w:t>на приобретение сырья, расходных материалов, необходимых для производства выпускаемой продукции</w:t>
      </w:r>
      <w:r>
        <w:rPr>
          <w:rFonts w:ascii="Times New Roman" w:hAnsi="Times New Roman" w:cs="Times New Roman"/>
          <w:sz w:val="28"/>
          <w:szCs w:val="28"/>
        </w:rPr>
        <w:t xml:space="preserve"> или предоставления услуг</w:t>
      </w:r>
      <w:r w:rsidRPr="00D61F37">
        <w:rPr>
          <w:rFonts w:ascii="Times New Roman" w:hAnsi="Times New Roman" w:cs="Times New Roman"/>
          <w:sz w:val="28"/>
          <w:szCs w:val="28"/>
        </w:rPr>
        <w:t>, – в размере не более 30 процентов от общей суммы гранта;</w:t>
      </w:r>
    </w:p>
    <w:p w14:paraId="5976B302" w14:textId="243FFE48" w:rsidR="00A2186E" w:rsidRPr="00203368" w:rsidRDefault="00A2186E"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на обеспечение затрат на выплату по передаче прав на франшизу (паушальный взнос).</w:t>
      </w:r>
    </w:p>
    <w:p w14:paraId="051B0F82" w14:textId="53304CAF"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1.</w:t>
      </w:r>
      <w:r w:rsidR="00E815AC">
        <w:rPr>
          <w:rFonts w:ascii="Times New Roman" w:hAnsi="Times New Roman" w:cs="Times New Roman"/>
          <w:sz w:val="28"/>
          <w:szCs w:val="28"/>
        </w:rPr>
        <w:t>8</w:t>
      </w:r>
      <w:r w:rsidRPr="000D44E6">
        <w:rPr>
          <w:rFonts w:ascii="Times New Roman" w:hAnsi="Times New Roman" w:cs="Times New Roman"/>
          <w:sz w:val="28"/>
          <w:szCs w:val="28"/>
        </w:rPr>
        <w:t>.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bookmarkStart w:id="7" w:name="P59"/>
      <w:bookmarkEnd w:id="7"/>
    </w:p>
    <w:p w14:paraId="7A2EA033" w14:textId="721CC7B2" w:rsidR="007C780B" w:rsidRPr="00203368" w:rsidRDefault="007C780B" w:rsidP="00203368">
      <w:pPr>
        <w:pStyle w:val="ConsPlusNormal"/>
        <w:ind w:firstLine="540"/>
        <w:jc w:val="both"/>
        <w:rPr>
          <w:rFonts w:ascii="Times New Roman" w:hAnsi="Times New Roman" w:cs="Times New Roman"/>
          <w:sz w:val="28"/>
          <w:szCs w:val="28"/>
        </w:rPr>
      </w:pPr>
      <w:r w:rsidRPr="00203368">
        <w:rPr>
          <w:rFonts w:ascii="Times New Roman" w:hAnsi="Times New Roman" w:cs="Times New Roman"/>
          <w:sz w:val="28"/>
          <w:szCs w:val="28"/>
        </w:rPr>
        <w:t>1.</w:t>
      </w:r>
      <w:r w:rsidR="00E815AC" w:rsidRPr="00203368">
        <w:rPr>
          <w:rFonts w:ascii="Times New Roman" w:hAnsi="Times New Roman" w:cs="Times New Roman"/>
          <w:sz w:val="28"/>
          <w:szCs w:val="28"/>
        </w:rPr>
        <w:t>9</w:t>
      </w:r>
      <w:r w:rsidRPr="00203368">
        <w:rPr>
          <w:rFonts w:ascii="Times New Roman" w:hAnsi="Times New Roman" w:cs="Times New Roman"/>
          <w:sz w:val="28"/>
          <w:szCs w:val="28"/>
        </w:rPr>
        <w:t xml:space="preserve">. Категория получателей гранта - субъект малого и среднего предпринимательства, </w:t>
      </w:r>
      <w:r w:rsidR="00C4184A" w:rsidRPr="00203368">
        <w:rPr>
          <w:rFonts w:ascii="Times New Roman" w:hAnsi="Times New Roman" w:cs="Times New Roman"/>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203368">
        <w:rPr>
          <w:rFonts w:ascii="Times New Roman" w:hAnsi="Times New Roman" w:cs="Times New Roman"/>
          <w:sz w:val="28"/>
          <w:szCs w:val="28"/>
        </w:rPr>
        <w:t>.</w:t>
      </w:r>
      <w:bookmarkStart w:id="8" w:name="P61"/>
      <w:bookmarkEnd w:id="8"/>
    </w:p>
    <w:p w14:paraId="69C4CAA6"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w:t>
      </w:r>
      <w:r>
        <w:rPr>
          <w:rFonts w:ascii="Times New Roman" w:hAnsi="Times New Roman" w:cs="Times New Roman"/>
          <w:sz w:val="28"/>
          <w:szCs w:val="28"/>
        </w:rPr>
        <w:t>всех уровней и внебюджетные фонды</w:t>
      </w:r>
      <w:r w:rsidRPr="000D44E6">
        <w:rPr>
          <w:rFonts w:ascii="Times New Roman" w:hAnsi="Times New Roman" w:cs="Times New Roman"/>
          <w:sz w:val="28"/>
          <w:szCs w:val="28"/>
        </w:rPr>
        <w:t>,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D9F218A" w14:textId="77777777" w:rsidR="007C780B" w:rsidRPr="000D44E6" w:rsidRDefault="007C780B" w:rsidP="007C780B">
      <w:pPr>
        <w:pStyle w:val="ConsPlusNormal"/>
        <w:jc w:val="both"/>
        <w:rPr>
          <w:rFonts w:ascii="Times New Roman" w:hAnsi="Times New Roman" w:cs="Times New Roman"/>
          <w:sz w:val="28"/>
          <w:szCs w:val="28"/>
        </w:rPr>
      </w:pPr>
    </w:p>
    <w:p w14:paraId="1CD67FCE" w14:textId="77777777" w:rsidR="007C780B" w:rsidRPr="000D44E6" w:rsidRDefault="007C780B" w:rsidP="007C780B">
      <w:pPr>
        <w:pStyle w:val="ConsPlusTitle"/>
        <w:jc w:val="center"/>
        <w:outlineLvl w:val="1"/>
        <w:rPr>
          <w:sz w:val="28"/>
          <w:szCs w:val="28"/>
        </w:rPr>
      </w:pPr>
      <w:r w:rsidRPr="000D44E6">
        <w:rPr>
          <w:sz w:val="28"/>
          <w:szCs w:val="28"/>
        </w:rPr>
        <w:t xml:space="preserve">2. ПОРЯДОК ПРОВЕДЕНИЯ ОТБОРА ПОЛУЧАТЕЛЕЙ </w:t>
      </w:r>
    </w:p>
    <w:p w14:paraId="6BF1BF0D" w14:textId="77777777" w:rsidR="007C780B" w:rsidRPr="000D44E6" w:rsidRDefault="007C780B" w:rsidP="007C780B">
      <w:pPr>
        <w:pStyle w:val="ConsPlusTitle"/>
        <w:jc w:val="center"/>
        <w:rPr>
          <w:sz w:val="28"/>
          <w:szCs w:val="28"/>
        </w:rPr>
      </w:pPr>
      <w:r w:rsidRPr="000D44E6">
        <w:rPr>
          <w:sz w:val="28"/>
          <w:szCs w:val="28"/>
        </w:rPr>
        <w:t>ДЛЯ ПРЕДОСТАВЛЕНИЯ ГРАНТА</w:t>
      </w:r>
    </w:p>
    <w:p w14:paraId="343B3EEC" w14:textId="77777777" w:rsidR="007C780B" w:rsidRPr="000D44E6" w:rsidRDefault="007C780B" w:rsidP="007C780B">
      <w:pPr>
        <w:pStyle w:val="ConsPlusNormal"/>
        <w:jc w:val="both"/>
        <w:rPr>
          <w:rFonts w:ascii="Times New Roman" w:hAnsi="Times New Roman" w:cs="Times New Roman"/>
          <w:sz w:val="28"/>
          <w:szCs w:val="28"/>
        </w:rPr>
      </w:pPr>
    </w:p>
    <w:p w14:paraId="6177148E" w14:textId="0928D89E" w:rsidR="00BF558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2.1. </w:t>
      </w:r>
      <w:r w:rsidR="00BF558B" w:rsidRPr="00DF0F07">
        <w:rPr>
          <w:rFonts w:ascii="Times New Roman" w:hAnsi="Times New Roman" w:cs="Times New Roman"/>
          <w:sz w:val="28"/>
          <w:szCs w:val="28"/>
        </w:rPr>
        <w:t xml:space="preserve">Главный распорядитель бюджетных средств </w:t>
      </w:r>
      <w:r w:rsidR="00BF558B" w:rsidRPr="00F62862">
        <w:rPr>
          <w:rFonts w:ascii="Times New Roman" w:hAnsi="Times New Roman" w:cs="Times New Roman"/>
          <w:sz w:val="28"/>
          <w:szCs w:val="28"/>
        </w:rPr>
        <w:t>в течение 1 рабочего дня со дня принятия решения о проведении отбора</w:t>
      </w:r>
      <w:r w:rsidR="00BF558B" w:rsidRPr="00DF0F07">
        <w:rPr>
          <w:rFonts w:ascii="Times New Roman" w:hAnsi="Times New Roman" w:cs="Times New Roman"/>
          <w:sz w:val="28"/>
          <w:szCs w:val="28"/>
        </w:rPr>
        <w:t xml:space="preserve"> размещает информацию о проведении отбора на официальном сайте главного распорядителя бюджетных средств в информационно-телекоммуникационной сети «Интернет»: </w:t>
      </w:r>
      <w:r w:rsidR="00BF558B" w:rsidRPr="00DF0F07">
        <w:rPr>
          <w:rFonts w:ascii="Times New Roman" w:hAnsi="Times New Roman" w:cs="Times New Roman"/>
          <w:color w:val="000000"/>
          <w:sz w:val="28"/>
          <w:szCs w:val="28"/>
        </w:rPr>
        <w:t>http://adm-sayany.ru, с</w:t>
      </w:r>
      <w:r w:rsidR="00BF558B" w:rsidRPr="00DF0F07">
        <w:rPr>
          <w:rFonts w:ascii="Times New Roman" w:hAnsi="Times New Roman" w:cs="Times New Roman"/>
          <w:sz w:val="28"/>
          <w:szCs w:val="28"/>
        </w:rPr>
        <w:t xml:space="preserve"> указанием в объявлении о проведении отбора:</w:t>
      </w:r>
    </w:p>
    <w:p w14:paraId="3049E2FB"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сроков проведения отбора;</w:t>
      </w:r>
    </w:p>
    <w:p w14:paraId="1D9589E8" w14:textId="01F417C6" w:rsidR="007C780B"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2C558146" w14:textId="320053B4" w:rsidR="002714DB" w:rsidRPr="00F62862" w:rsidRDefault="002714DB" w:rsidP="002714D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цел</w:t>
      </w:r>
      <w:r>
        <w:rPr>
          <w:rFonts w:ascii="Times New Roman" w:hAnsi="Times New Roman" w:cs="Times New Roman"/>
          <w:sz w:val="28"/>
          <w:szCs w:val="28"/>
        </w:rPr>
        <w:t>ь</w:t>
      </w:r>
      <w:r w:rsidRPr="00F62862">
        <w:rPr>
          <w:rFonts w:ascii="Times New Roman" w:hAnsi="Times New Roman" w:cs="Times New Roman"/>
          <w:sz w:val="28"/>
          <w:szCs w:val="28"/>
        </w:rPr>
        <w:t xml:space="preserve"> предоставления гранта, указанн</w:t>
      </w:r>
      <w:r>
        <w:rPr>
          <w:rFonts w:ascii="Times New Roman" w:hAnsi="Times New Roman" w:cs="Times New Roman"/>
          <w:sz w:val="28"/>
          <w:szCs w:val="28"/>
        </w:rPr>
        <w:t>ая</w:t>
      </w:r>
      <w:r w:rsidRPr="00F62862">
        <w:rPr>
          <w:rFonts w:ascii="Times New Roman" w:hAnsi="Times New Roman" w:cs="Times New Roman"/>
          <w:sz w:val="28"/>
          <w:szCs w:val="28"/>
        </w:rPr>
        <w:t xml:space="preserve"> в пункте 1.6 Порядка;</w:t>
      </w:r>
    </w:p>
    <w:p w14:paraId="0CD85124"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lastRenderedPageBreak/>
        <w:t>наименования, места нахождения, почтового адреса, адреса электронной почты главного распорядителя бюджетных средств;</w:t>
      </w:r>
    </w:p>
    <w:p w14:paraId="61AD8CF8"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14:paraId="5A05FD74"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2D9328B"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5174CB72" w14:textId="77777777" w:rsidR="007C780B" w:rsidRPr="00F62862"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порядка отзыва и</w:t>
      </w:r>
      <w:r w:rsidRPr="00F62862">
        <w:rPr>
          <w:rFonts w:ascii="Times New Roman" w:hAnsi="Times New Roman" w:cs="Times New Roman"/>
          <w:sz w:val="28"/>
          <w:szCs w:val="28"/>
        </w:rPr>
        <w:t xml:space="preserve"> возврата заявок участников отбора, определяющ</w:t>
      </w:r>
      <w:r>
        <w:rPr>
          <w:rFonts w:ascii="Times New Roman" w:hAnsi="Times New Roman" w:cs="Times New Roman"/>
          <w:sz w:val="28"/>
          <w:szCs w:val="28"/>
        </w:rPr>
        <w:t>их</w:t>
      </w:r>
      <w:r w:rsidRPr="00F62862">
        <w:rPr>
          <w:rFonts w:ascii="Times New Roman" w:hAnsi="Times New Roman" w:cs="Times New Roman"/>
          <w:sz w:val="28"/>
          <w:szCs w:val="28"/>
        </w:rPr>
        <w:t xml:space="preserve"> в том числе основания для возврата заявок</w:t>
      </w:r>
      <w:r>
        <w:rPr>
          <w:rFonts w:ascii="Times New Roman" w:hAnsi="Times New Roman" w:cs="Times New Roman"/>
          <w:sz w:val="28"/>
          <w:szCs w:val="28"/>
        </w:rPr>
        <w:t xml:space="preserve">, </w:t>
      </w:r>
      <w:r w:rsidRPr="00F62862">
        <w:rPr>
          <w:rFonts w:ascii="Times New Roman" w:hAnsi="Times New Roman" w:cs="Times New Roman"/>
          <w:sz w:val="28"/>
          <w:szCs w:val="28"/>
        </w:rPr>
        <w:t>порядка внесения изменений в заявки участников отбора;</w:t>
      </w:r>
    </w:p>
    <w:p w14:paraId="08ADC329"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правил рассмотрения и оценки заявок участников отбора;</w:t>
      </w:r>
    </w:p>
    <w:p w14:paraId="0D24C135"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5614C267"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результат</w:t>
      </w:r>
      <w:r>
        <w:rPr>
          <w:rFonts w:ascii="Times New Roman" w:hAnsi="Times New Roman" w:cs="Times New Roman"/>
          <w:sz w:val="28"/>
          <w:szCs w:val="28"/>
        </w:rPr>
        <w:t>а</w:t>
      </w:r>
      <w:r w:rsidRPr="00F62862">
        <w:rPr>
          <w:rFonts w:ascii="Times New Roman" w:hAnsi="Times New Roman" w:cs="Times New Roman"/>
          <w:sz w:val="28"/>
          <w:szCs w:val="28"/>
        </w:rPr>
        <w:t xml:space="preserve"> предоставления гранта, указанный в пункте 3.3 Порядка;</w:t>
      </w:r>
    </w:p>
    <w:p w14:paraId="7572D370"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срок</w:t>
      </w:r>
      <w:r>
        <w:rPr>
          <w:rFonts w:ascii="Times New Roman" w:hAnsi="Times New Roman" w:cs="Times New Roman"/>
          <w:sz w:val="28"/>
          <w:szCs w:val="28"/>
        </w:rPr>
        <w:t xml:space="preserve">а, </w:t>
      </w:r>
      <w:r w:rsidRPr="00F62862">
        <w:rPr>
          <w:rFonts w:ascii="Times New Roman" w:hAnsi="Times New Roman" w:cs="Times New Roman"/>
          <w:sz w:val="28"/>
          <w:szCs w:val="28"/>
        </w:rPr>
        <w:t>в течение которого победитель отбора должен подписать соглашение;</w:t>
      </w:r>
    </w:p>
    <w:p w14:paraId="512670B7" w14:textId="77777777" w:rsidR="007C780B" w:rsidRPr="00F62862" w:rsidRDefault="007C780B" w:rsidP="007C780B">
      <w:pPr>
        <w:pStyle w:val="ConsPlusNormal"/>
        <w:ind w:firstLine="540"/>
        <w:jc w:val="both"/>
        <w:rPr>
          <w:rFonts w:ascii="Times New Roman" w:hAnsi="Times New Roman" w:cs="Times New Roman"/>
          <w:sz w:val="28"/>
          <w:szCs w:val="28"/>
        </w:rPr>
      </w:pPr>
      <w:r w:rsidRPr="00F62862">
        <w:rPr>
          <w:rFonts w:ascii="Times New Roman" w:hAnsi="Times New Roman" w:cs="Times New Roman"/>
          <w:sz w:val="28"/>
          <w:szCs w:val="28"/>
        </w:rPr>
        <w:t>услови</w:t>
      </w:r>
      <w:r>
        <w:rPr>
          <w:rFonts w:ascii="Times New Roman" w:hAnsi="Times New Roman" w:cs="Times New Roman"/>
          <w:sz w:val="28"/>
          <w:szCs w:val="28"/>
        </w:rPr>
        <w:t>й</w:t>
      </w:r>
      <w:r w:rsidRPr="00F62862">
        <w:rPr>
          <w:rFonts w:ascii="Times New Roman" w:hAnsi="Times New Roman" w:cs="Times New Roman"/>
          <w:sz w:val="28"/>
          <w:szCs w:val="28"/>
        </w:rPr>
        <w:t xml:space="preserve"> признания победителя отбора уклонившимся от заключения соглашения; </w:t>
      </w:r>
    </w:p>
    <w:p w14:paraId="4ABEEE3A" w14:textId="77777777" w:rsidR="007C780B" w:rsidRPr="00F62862"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контактов</w:t>
      </w:r>
      <w:r w:rsidRPr="00F62862">
        <w:rPr>
          <w:rFonts w:ascii="Times New Roman" w:hAnsi="Times New Roman" w:cs="Times New Roman"/>
          <w:sz w:val="28"/>
          <w:szCs w:val="28"/>
        </w:rPr>
        <w:t xml:space="preserve"> лица, ответственного за прием заявок (фамилия, имя, отчество ответственного лица, телефон, электронный и почтовый адрес);</w:t>
      </w:r>
    </w:p>
    <w:p w14:paraId="19C6076E"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даты</w:t>
      </w:r>
      <w:r w:rsidRPr="00F62862">
        <w:rPr>
          <w:rFonts w:ascii="Times New Roman" w:hAnsi="Times New Roman" w:cs="Times New Roman"/>
          <w:sz w:val="28"/>
          <w:szCs w:val="28"/>
        </w:rPr>
        <w:t xml:space="preserve">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14:paraId="5D17D110" w14:textId="20E6C732"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Отбор проводится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течение текущего финансового года, но не позднее 20 декабря текущего финансового года.</w:t>
      </w:r>
      <w:r>
        <w:rPr>
          <w:rFonts w:ascii="Times New Roman" w:hAnsi="Times New Roman" w:cs="Times New Roman"/>
          <w:sz w:val="28"/>
          <w:szCs w:val="28"/>
        </w:rPr>
        <w:t xml:space="preserve"> </w:t>
      </w:r>
    </w:p>
    <w:p w14:paraId="50749584" w14:textId="1BF7CE20" w:rsidR="0045704B" w:rsidRPr="0045704B" w:rsidRDefault="0045704B" w:rsidP="007C780B">
      <w:pPr>
        <w:pStyle w:val="ConsPlusNormal"/>
        <w:ind w:firstLine="540"/>
        <w:jc w:val="both"/>
        <w:rPr>
          <w:rFonts w:ascii="Times New Roman" w:hAnsi="Times New Roman" w:cs="Times New Roman"/>
          <w:sz w:val="28"/>
          <w:szCs w:val="28"/>
        </w:rPr>
      </w:pPr>
      <w:r w:rsidRPr="00B1300A">
        <w:rPr>
          <w:rFonts w:ascii="Times New Roman" w:hAnsi="Times New Roman" w:cs="Times New Roman"/>
          <w:sz w:val="28"/>
          <w:szCs w:val="28"/>
        </w:rPr>
        <w:t>В случае если на участие в отборе не поступило ни одной заявки, отбор объявляется повторно. В случае наличия остатка денежных средств после рассмотрения поступивших заявок, отбор объявляется повторно.</w:t>
      </w:r>
    </w:p>
    <w:p w14:paraId="75BC454D"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2.2. Заявитель на первое число месяца подачи заявки на участие в отборе должен соответствовать следующим требованиям:</w:t>
      </w:r>
    </w:p>
    <w:p w14:paraId="52BB89CA" w14:textId="17DB42B8" w:rsidR="007C780B" w:rsidRDefault="001B07A4" w:rsidP="007C780B">
      <w:pPr>
        <w:pStyle w:val="ConsPlusNormal"/>
        <w:ind w:firstLine="540"/>
        <w:jc w:val="both"/>
        <w:rPr>
          <w:rFonts w:ascii="Times New Roman" w:hAnsi="Times New Roman" w:cs="Times New Roman"/>
          <w:sz w:val="28"/>
          <w:szCs w:val="28"/>
        </w:rPr>
      </w:pPr>
      <w:r>
        <w:rPr>
          <w:rFonts w:ascii="Times New Roman" w:hAnsi="Times New Roman"/>
          <w:sz w:val="28"/>
          <w:szCs w:val="28"/>
        </w:rPr>
        <w:t>не</w:t>
      </w:r>
      <w:r w:rsidRPr="00756D13">
        <w:rPr>
          <w:rFonts w:ascii="Times New Roman" w:hAnsi="Times New Roman"/>
          <w:sz w:val="28"/>
          <w:szCs w:val="28"/>
        </w:rPr>
        <w:t xml:space="preserve">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7C780B" w:rsidRPr="000D44E6">
        <w:rPr>
          <w:rFonts w:ascii="Times New Roman" w:hAnsi="Times New Roman" w:cs="Times New Roman"/>
          <w:sz w:val="28"/>
          <w:szCs w:val="28"/>
        </w:rPr>
        <w:t>;</w:t>
      </w:r>
    </w:p>
    <w:p w14:paraId="7FA1FD18"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осуществлять </w:t>
      </w:r>
      <w:r w:rsidRPr="003B5FF7">
        <w:rPr>
          <w:rFonts w:ascii="Times New Roman" w:hAnsi="Times New Roman" w:cs="Times New Roman"/>
          <w:sz w:val="28"/>
          <w:szCs w:val="28"/>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04778572" w14:textId="7D0A2B3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просроченной</w:t>
      </w:r>
      <w:r w:rsidRPr="000D44E6">
        <w:rPr>
          <w:rFonts w:ascii="Times New Roman" w:hAnsi="Times New Roman" w:cs="Times New Roman"/>
          <w:sz w:val="28"/>
          <w:szCs w:val="28"/>
        </w:rPr>
        <w:t xml:space="preserve"> задолженности по возврату в</w:t>
      </w:r>
      <w:r w:rsidR="00834537">
        <w:rPr>
          <w:rFonts w:ascii="Times New Roman" w:hAnsi="Times New Roman" w:cs="Times New Roman"/>
          <w:sz w:val="28"/>
          <w:szCs w:val="28"/>
        </w:rPr>
        <w:t xml:space="preserve"> муниципальный</w:t>
      </w:r>
      <w:r w:rsidRPr="000D44E6">
        <w:rPr>
          <w:rFonts w:ascii="Times New Roman" w:hAnsi="Times New Roman" w:cs="Times New Roman"/>
          <w:sz w:val="28"/>
          <w:szCs w:val="28"/>
        </w:rPr>
        <w:t xml:space="preserve"> бюджет</w:t>
      </w:r>
      <w:r>
        <w:rPr>
          <w:rFonts w:ascii="Times New Roman" w:hAnsi="Times New Roman" w:cs="Times New Roman"/>
          <w:sz w:val="28"/>
          <w:szCs w:val="28"/>
        </w:rPr>
        <w:t xml:space="preserve"> </w:t>
      </w:r>
      <w:r w:rsidR="00834537">
        <w:rPr>
          <w:rFonts w:ascii="Times New Roman" w:hAnsi="Times New Roman" w:cs="Times New Roman"/>
          <w:sz w:val="28"/>
          <w:szCs w:val="28"/>
        </w:rPr>
        <w:t>Саянского муниципального района</w:t>
      </w:r>
      <w:r w:rsidRPr="000D44E6">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Pr>
          <w:rFonts w:ascii="Times New Roman" w:hAnsi="Times New Roman" w:cs="Times New Roman"/>
          <w:sz w:val="28"/>
          <w:szCs w:val="28"/>
        </w:rPr>
        <w:t>муниципальным образованием</w:t>
      </w:r>
      <w:r w:rsidRPr="000D44E6">
        <w:rPr>
          <w:rFonts w:ascii="Times New Roman" w:hAnsi="Times New Roman" w:cs="Times New Roman"/>
          <w:sz w:val="28"/>
          <w:szCs w:val="28"/>
        </w:rPr>
        <w:t>;</w:t>
      </w:r>
    </w:p>
    <w:p w14:paraId="7847267A" w14:textId="6D2F5BDF"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является получателем </w:t>
      </w:r>
      <w:r w:rsidRPr="000D44E6">
        <w:rPr>
          <w:rFonts w:ascii="Times New Roman" w:hAnsi="Times New Roman" w:cs="Times New Roman"/>
          <w:sz w:val="28"/>
          <w:szCs w:val="28"/>
        </w:rPr>
        <w:t>средств из бюджета</w:t>
      </w:r>
      <w:r>
        <w:rPr>
          <w:rFonts w:ascii="Times New Roman" w:hAnsi="Times New Roman" w:cs="Times New Roman"/>
          <w:sz w:val="28"/>
          <w:szCs w:val="28"/>
        </w:rPr>
        <w:t xml:space="preserve"> </w:t>
      </w:r>
      <w:r w:rsidR="00834537">
        <w:rPr>
          <w:rFonts w:ascii="Times New Roman" w:hAnsi="Times New Roman" w:cs="Times New Roman"/>
          <w:sz w:val="28"/>
          <w:szCs w:val="28"/>
        </w:rPr>
        <w:t>Саянского муниципального района</w:t>
      </w:r>
      <w:r w:rsidRPr="000D44E6">
        <w:rPr>
          <w:rFonts w:ascii="Times New Roman" w:hAnsi="Times New Roman" w:cs="Times New Roman"/>
          <w:sz w:val="28"/>
          <w:szCs w:val="28"/>
        </w:rPr>
        <w:t xml:space="preserve"> на основании иных нормативных правовых актов </w:t>
      </w:r>
      <w:r>
        <w:rPr>
          <w:rFonts w:ascii="Times New Roman" w:hAnsi="Times New Roman" w:cs="Times New Roman"/>
          <w:sz w:val="28"/>
          <w:szCs w:val="28"/>
        </w:rPr>
        <w:t xml:space="preserve">администрации </w:t>
      </w:r>
      <w:r w:rsidR="00834537">
        <w:rPr>
          <w:rFonts w:ascii="Times New Roman" w:hAnsi="Times New Roman" w:cs="Times New Roman"/>
          <w:sz w:val="28"/>
          <w:szCs w:val="28"/>
        </w:rPr>
        <w:t>Саянского района</w:t>
      </w:r>
      <w:r w:rsidRPr="000D44E6">
        <w:rPr>
          <w:rFonts w:ascii="Times New Roman" w:hAnsi="Times New Roman" w:cs="Times New Roman"/>
          <w:sz w:val="28"/>
          <w:szCs w:val="28"/>
        </w:rPr>
        <w:t xml:space="preserve"> на цель, указанную в </w:t>
      </w:r>
      <w:r w:rsidRPr="001049E0">
        <w:rPr>
          <w:rFonts w:ascii="Times New Roman" w:hAnsi="Times New Roman" w:cs="Times New Roman"/>
          <w:sz w:val="28"/>
          <w:szCs w:val="28"/>
        </w:rPr>
        <w:t>пункте 1.</w:t>
      </w:r>
      <w:r w:rsidR="00203AD3">
        <w:rPr>
          <w:rFonts w:ascii="Times New Roman" w:hAnsi="Times New Roman" w:cs="Times New Roman"/>
          <w:sz w:val="28"/>
          <w:szCs w:val="28"/>
        </w:rPr>
        <w:t>7</w:t>
      </w:r>
      <w:r w:rsidRPr="000D44E6">
        <w:rPr>
          <w:rFonts w:ascii="Times New Roman" w:hAnsi="Times New Roman" w:cs="Times New Roman"/>
          <w:sz w:val="28"/>
          <w:szCs w:val="28"/>
        </w:rPr>
        <w:t xml:space="preserve"> Порядка</w:t>
      </w:r>
      <w:r w:rsidR="00134662">
        <w:rPr>
          <w:rFonts w:ascii="Times New Roman" w:hAnsi="Times New Roman" w:cs="Times New Roman"/>
          <w:sz w:val="28"/>
          <w:szCs w:val="28"/>
        </w:rPr>
        <w:t>;</w:t>
      </w:r>
    </w:p>
    <w:p w14:paraId="6F465A5F" w14:textId="77777777" w:rsidR="00134662" w:rsidRPr="00B1300A" w:rsidRDefault="00134662" w:rsidP="00134662">
      <w:pPr>
        <w:pStyle w:val="a3"/>
        <w:shd w:val="clear" w:color="auto" w:fill="FFFFFF"/>
        <w:autoSpaceDE w:val="0"/>
        <w:autoSpaceDN w:val="0"/>
        <w:adjustRightInd w:val="0"/>
        <w:spacing w:after="0" w:line="240" w:lineRule="auto"/>
        <w:ind w:left="0" w:firstLine="567"/>
        <w:jc w:val="both"/>
        <w:rPr>
          <w:rFonts w:ascii="Times New Roman" w:hAnsi="Times New Roman"/>
          <w:sz w:val="28"/>
          <w:szCs w:val="24"/>
        </w:rPr>
      </w:pPr>
      <w:r w:rsidRPr="00B1300A">
        <w:rPr>
          <w:rFonts w:ascii="Times New Roman" w:hAnsi="Times New Roman"/>
          <w:sz w:val="28"/>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905D0D1" w14:textId="77777777" w:rsidR="00134662" w:rsidRPr="00B1300A" w:rsidRDefault="00134662" w:rsidP="00134662">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B1300A">
        <w:rPr>
          <w:rFonts w:ascii="Times New Roman" w:hAnsi="Times New Roman"/>
          <w:sz w:val="28"/>
          <w:szCs w:val="24"/>
        </w:rPr>
        <w:t>являющихся участниками соглашений о разделе продукции;</w:t>
      </w:r>
    </w:p>
    <w:p w14:paraId="6F28C7C0" w14:textId="77777777" w:rsidR="00134662" w:rsidRPr="00B1300A" w:rsidRDefault="00134662" w:rsidP="00134662">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B1300A">
        <w:rPr>
          <w:rFonts w:ascii="Times New Roman" w:hAnsi="Times New Roman"/>
          <w:sz w:val="28"/>
          <w:szCs w:val="24"/>
        </w:rPr>
        <w:t>осуществляющих предпринимательскую деятельность в сфере игорного бизнеса;</w:t>
      </w:r>
    </w:p>
    <w:p w14:paraId="4CE45965" w14:textId="46ACD619" w:rsidR="00134662" w:rsidRDefault="00134662" w:rsidP="0013466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B1300A">
        <w:rPr>
          <w:rFonts w:ascii="Times New Roman" w:hAnsi="Times New Roman"/>
          <w:sz w:val="28"/>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C9BFBC6" w14:textId="125F2E21" w:rsidR="007C780B" w:rsidRPr="0014262D" w:rsidRDefault="007C780B" w:rsidP="007C780B">
      <w:pPr>
        <w:pStyle w:val="ConsPlusNormal"/>
        <w:ind w:firstLine="540"/>
        <w:jc w:val="both"/>
        <w:rPr>
          <w:rFonts w:ascii="Times New Roman" w:hAnsi="Times New Roman" w:cs="Times New Roman"/>
          <w:sz w:val="28"/>
          <w:szCs w:val="28"/>
        </w:rPr>
      </w:pPr>
      <w:r w:rsidRPr="0014262D">
        <w:rPr>
          <w:rFonts w:ascii="Times New Roman" w:hAnsi="Times New Roman" w:cs="Times New Roman"/>
          <w:sz w:val="28"/>
          <w:szCs w:val="28"/>
        </w:rPr>
        <w:t xml:space="preserve">2.3.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w:t>
      </w:r>
      <w:r w:rsidRPr="001049E0">
        <w:rPr>
          <w:rFonts w:ascii="Times New Roman" w:hAnsi="Times New Roman" w:cs="Times New Roman"/>
          <w:sz w:val="28"/>
          <w:szCs w:val="28"/>
        </w:rPr>
        <w:t>подпунктом 4 пункта 2.5</w:t>
      </w:r>
      <w:r w:rsidRPr="0014262D">
        <w:rPr>
          <w:rFonts w:ascii="Times New Roman" w:hAnsi="Times New Roman" w:cs="Times New Roman"/>
          <w:sz w:val="28"/>
          <w:szCs w:val="28"/>
        </w:rPr>
        <w:t xml:space="preserve"> Порядка или запрошенной Администрацией в соответствии с </w:t>
      </w:r>
      <w:r w:rsidRPr="001049E0">
        <w:rPr>
          <w:rFonts w:ascii="Times New Roman" w:hAnsi="Times New Roman" w:cs="Times New Roman"/>
          <w:sz w:val="28"/>
          <w:szCs w:val="28"/>
        </w:rPr>
        <w:t>пунктом 2.8</w:t>
      </w:r>
      <w:r w:rsidRPr="0014262D">
        <w:rPr>
          <w:rFonts w:ascii="Times New Roman" w:hAnsi="Times New Roman" w:cs="Times New Roman"/>
          <w:sz w:val="28"/>
          <w:szCs w:val="28"/>
        </w:rPr>
        <w:t xml:space="preserve"> Порядка, должен соответствовать следующим требованиям:</w:t>
      </w:r>
    </w:p>
    <w:p w14:paraId="6716B2AB" w14:textId="77777777" w:rsidR="007C780B" w:rsidRDefault="007C780B" w:rsidP="007C780B">
      <w:pPr>
        <w:pStyle w:val="ConsPlusNormal"/>
        <w:ind w:firstLine="540"/>
        <w:jc w:val="both"/>
        <w:rPr>
          <w:rFonts w:ascii="Times New Roman" w:hAnsi="Times New Roman" w:cs="Times New Roman"/>
          <w:sz w:val="28"/>
          <w:szCs w:val="28"/>
        </w:rPr>
      </w:pPr>
      <w:r w:rsidRPr="0014262D">
        <w:rPr>
          <w:rFonts w:ascii="Times New Roman" w:hAnsi="Times New Roman" w:cs="Times New Roman"/>
          <w:sz w:val="28"/>
          <w:szCs w:val="28"/>
        </w:rPr>
        <w:t>заявитель - юридическое</w:t>
      </w:r>
      <w:r w:rsidRPr="000D44E6">
        <w:rPr>
          <w:rFonts w:ascii="Times New Roman" w:hAnsi="Times New Roman" w:cs="Times New Roman"/>
          <w:sz w:val="28"/>
          <w:szCs w:val="28"/>
        </w:rPr>
        <w:t xml:space="preserve">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w:t>
      </w:r>
      <w:r>
        <w:rPr>
          <w:rFonts w:ascii="Times New Roman" w:hAnsi="Times New Roman" w:cs="Times New Roman"/>
          <w:sz w:val="28"/>
          <w:szCs w:val="28"/>
        </w:rPr>
        <w:t>л</w:t>
      </w:r>
      <w:r w:rsidRPr="000D44E6">
        <w:rPr>
          <w:rFonts w:ascii="Times New Roman" w:hAnsi="Times New Roman" w:cs="Times New Roman"/>
          <w:sz w:val="28"/>
          <w:szCs w:val="28"/>
        </w:rPr>
        <w:t xml:space="preserve"> деятельность в качестве индивидуального предпринимателя;</w:t>
      </w:r>
    </w:p>
    <w:p w14:paraId="6CD13EDB"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сведения о заявител</w:t>
      </w:r>
      <w:r>
        <w:rPr>
          <w:rFonts w:ascii="Times New Roman" w:hAnsi="Times New Roman" w:cs="Times New Roman"/>
          <w:sz w:val="28"/>
          <w:szCs w:val="28"/>
        </w:rPr>
        <w:t xml:space="preserve">е </w:t>
      </w:r>
      <w:r w:rsidRPr="000D44E6">
        <w:rPr>
          <w:rFonts w:ascii="Times New Roman" w:hAnsi="Times New Roman" w:cs="Times New Roman"/>
          <w:sz w:val="28"/>
          <w:szCs w:val="28"/>
        </w:rPr>
        <w:t xml:space="preserve">внесены в единый реестр </w:t>
      </w:r>
      <w:r>
        <w:rPr>
          <w:rFonts w:ascii="Times New Roman" w:hAnsi="Times New Roman" w:cs="Times New Roman"/>
          <w:sz w:val="28"/>
          <w:szCs w:val="28"/>
        </w:rPr>
        <w:t xml:space="preserve">субъектов малого и среднего </w:t>
      </w:r>
      <w:r w:rsidRPr="000D44E6">
        <w:rPr>
          <w:rFonts w:ascii="Times New Roman" w:hAnsi="Times New Roman" w:cs="Times New Roman"/>
          <w:sz w:val="28"/>
          <w:szCs w:val="28"/>
        </w:rPr>
        <w:t>предпринимател</w:t>
      </w:r>
      <w:r>
        <w:rPr>
          <w:rFonts w:ascii="Times New Roman" w:hAnsi="Times New Roman" w:cs="Times New Roman"/>
          <w:sz w:val="28"/>
          <w:szCs w:val="28"/>
        </w:rPr>
        <w:t>ьства</w:t>
      </w:r>
      <w:r w:rsidRPr="000D44E6">
        <w:rPr>
          <w:rFonts w:ascii="Times New Roman" w:hAnsi="Times New Roman" w:cs="Times New Roman"/>
          <w:sz w:val="28"/>
          <w:szCs w:val="28"/>
        </w:rPr>
        <w:t>.</w:t>
      </w:r>
    </w:p>
    <w:p w14:paraId="3265579D" w14:textId="2CC871AC"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в соответствии </w:t>
      </w:r>
      <w:r w:rsidRPr="001313A1">
        <w:rPr>
          <w:rFonts w:ascii="Times New Roman" w:hAnsi="Times New Roman" w:cs="Times New Roman"/>
          <w:sz w:val="28"/>
          <w:szCs w:val="28"/>
        </w:rPr>
        <w:t xml:space="preserve">с </w:t>
      </w:r>
      <w:r w:rsidRPr="001049E0">
        <w:rPr>
          <w:rFonts w:ascii="Times New Roman" w:hAnsi="Times New Roman" w:cs="Times New Roman"/>
          <w:sz w:val="28"/>
          <w:szCs w:val="28"/>
        </w:rPr>
        <w:t>подпунктом 5 пункта 2.5</w:t>
      </w:r>
      <w:r w:rsidRPr="000D44E6">
        <w:rPr>
          <w:rFonts w:ascii="Times New Roman" w:hAnsi="Times New Roman" w:cs="Times New Roman"/>
          <w:sz w:val="28"/>
          <w:szCs w:val="28"/>
        </w:rPr>
        <w:t xml:space="preserve"> Порядка или запрошенной </w:t>
      </w:r>
      <w:r>
        <w:rPr>
          <w:rFonts w:ascii="Times New Roman" w:hAnsi="Times New Roman" w:cs="Times New Roman"/>
          <w:sz w:val="28"/>
          <w:szCs w:val="28"/>
        </w:rPr>
        <w:t>Администрацией</w:t>
      </w:r>
      <w:r w:rsidRPr="000D44E6">
        <w:rPr>
          <w:rFonts w:ascii="Times New Roman" w:hAnsi="Times New Roman" w:cs="Times New Roman"/>
          <w:sz w:val="28"/>
          <w:szCs w:val="28"/>
        </w:rPr>
        <w:t xml:space="preserve"> в </w:t>
      </w:r>
      <w:r w:rsidRPr="0098203C">
        <w:rPr>
          <w:rFonts w:ascii="Times New Roman" w:hAnsi="Times New Roman" w:cs="Times New Roman"/>
          <w:sz w:val="28"/>
          <w:szCs w:val="28"/>
        </w:rPr>
        <w:t xml:space="preserve">соответствии с </w:t>
      </w:r>
      <w:r w:rsidRPr="001049E0">
        <w:rPr>
          <w:rFonts w:ascii="Times New Roman" w:hAnsi="Times New Roman" w:cs="Times New Roman"/>
          <w:sz w:val="28"/>
          <w:szCs w:val="28"/>
        </w:rPr>
        <w:t>пунктом 2.8</w:t>
      </w:r>
      <w:r w:rsidRPr="000D44E6">
        <w:rPr>
          <w:rFonts w:ascii="Times New Roman" w:hAnsi="Times New Roman" w:cs="Times New Roman"/>
          <w:sz w:val="28"/>
          <w:szCs w:val="28"/>
        </w:rPr>
        <w:t xml:space="preserve"> Порядка, должен соответствовать следующему требованию:</w:t>
      </w:r>
    </w:p>
    <w:p w14:paraId="74DEE5D8"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6247812" w14:textId="7C8C5990" w:rsidR="007C780B" w:rsidRDefault="007C780B" w:rsidP="007C780B">
      <w:pPr>
        <w:pStyle w:val="ConsPlusNormal"/>
        <w:ind w:firstLine="540"/>
        <w:jc w:val="both"/>
        <w:rPr>
          <w:rFonts w:ascii="Times New Roman" w:hAnsi="Times New Roman" w:cs="Times New Roman"/>
          <w:sz w:val="28"/>
          <w:szCs w:val="28"/>
        </w:rPr>
      </w:pPr>
      <w:bookmarkStart w:id="9" w:name="P114"/>
      <w:bookmarkEnd w:id="9"/>
      <w:r w:rsidRPr="000D44E6">
        <w:rPr>
          <w:rFonts w:ascii="Times New Roman" w:hAnsi="Times New Roman" w:cs="Times New Roman"/>
          <w:sz w:val="28"/>
          <w:szCs w:val="28"/>
        </w:rPr>
        <w:t>2.</w:t>
      </w:r>
      <w:r>
        <w:rPr>
          <w:rFonts w:ascii="Times New Roman" w:hAnsi="Times New Roman" w:cs="Times New Roman"/>
          <w:sz w:val="28"/>
          <w:szCs w:val="28"/>
        </w:rPr>
        <w:t>5</w:t>
      </w:r>
      <w:r w:rsidRPr="000D44E6">
        <w:rPr>
          <w:rFonts w:ascii="Times New Roman" w:hAnsi="Times New Roman" w:cs="Times New Roman"/>
          <w:sz w:val="28"/>
          <w:szCs w:val="28"/>
        </w:rPr>
        <w:t>. Для получения гранта заявитель в течение срока, указанного в объявлении об отборе,</w:t>
      </w:r>
      <w:bookmarkStart w:id="10" w:name="P115"/>
      <w:bookmarkEnd w:id="10"/>
      <w:r w:rsidRPr="00254942">
        <w:rPr>
          <w:rFonts w:ascii="Times New Roman" w:hAnsi="Times New Roman" w:cs="Times New Roman"/>
          <w:sz w:val="28"/>
          <w:szCs w:val="28"/>
        </w:rPr>
        <w:t xml:space="preserve"> представляет </w:t>
      </w:r>
      <w:r>
        <w:rPr>
          <w:rFonts w:ascii="Times New Roman" w:hAnsi="Times New Roman" w:cs="Times New Roman"/>
          <w:sz w:val="28"/>
          <w:szCs w:val="28"/>
        </w:rPr>
        <w:t>в Администрацию</w:t>
      </w:r>
      <w:r w:rsidRPr="00254942">
        <w:rPr>
          <w:rFonts w:ascii="Times New Roman" w:hAnsi="Times New Roman" w:cs="Times New Roman"/>
          <w:sz w:val="28"/>
          <w:szCs w:val="28"/>
        </w:rPr>
        <w:t xml:space="preserve"> по адресу:</w:t>
      </w:r>
      <w:r w:rsidR="00BA03E8">
        <w:rPr>
          <w:rFonts w:ascii="Times New Roman" w:hAnsi="Times New Roman" w:cs="Times New Roman"/>
          <w:sz w:val="28"/>
          <w:szCs w:val="28"/>
        </w:rPr>
        <w:t xml:space="preserve"> </w:t>
      </w:r>
      <w:r w:rsidR="00BA03E8" w:rsidRPr="00DF0F07">
        <w:rPr>
          <w:rFonts w:ascii="Times New Roman" w:hAnsi="Times New Roman" w:cs="Times New Roman"/>
          <w:sz w:val="28"/>
          <w:szCs w:val="28"/>
        </w:rPr>
        <w:t>663580, Красноярский край, Саянский район, с.Агинское, ул.Советская, д.151</w:t>
      </w:r>
      <w:r w:rsidRPr="00254942">
        <w:rPr>
          <w:rFonts w:ascii="Times New Roman" w:hAnsi="Times New Roman" w:cs="Times New Roman"/>
          <w:sz w:val="28"/>
          <w:szCs w:val="28"/>
        </w:rPr>
        <w:t xml:space="preserve">, </w:t>
      </w:r>
      <w:r>
        <w:rPr>
          <w:rFonts w:ascii="Times New Roman" w:hAnsi="Times New Roman" w:cs="Times New Roman"/>
          <w:sz w:val="28"/>
          <w:szCs w:val="28"/>
        </w:rPr>
        <w:t xml:space="preserve">заявку, </w:t>
      </w:r>
      <w:r w:rsidRPr="00254942">
        <w:rPr>
          <w:rFonts w:ascii="Times New Roman" w:hAnsi="Times New Roman" w:cs="Times New Roman"/>
          <w:sz w:val="28"/>
          <w:szCs w:val="28"/>
        </w:rPr>
        <w:t>содерж</w:t>
      </w:r>
      <w:r>
        <w:rPr>
          <w:rFonts w:ascii="Times New Roman" w:hAnsi="Times New Roman" w:cs="Times New Roman"/>
          <w:sz w:val="28"/>
          <w:szCs w:val="28"/>
        </w:rPr>
        <w:t>ащую</w:t>
      </w:r>
      <w:r w:rsidRPr="00254942">
        <w:rPr>
          <w:rFonts w:ascii="Times New Roman" w:hAnsi="Times New Roman" w:cs="Times New Roman"/>
          <w:sz w:val="28"/>
          <w:szCs w:val="28"/>
        </w:rPr>
        <w:t xml:space="preserve"> следующие документы (далее - заявка):</w:t>
      </w:r>
    </w:p>
    <w:p w14:paraId="601F13E4" w14:textId="7AA48FD4" w:rsidR="007C780B" w:rsidRPr="0029204B" w:rsidRDefault="007C780B" w:rsidP="00A90A3E">
      <w:pPr>
        <w:pStyle w:val="ConsPlusNormal"/>
        <w:ind w:firstLine="540"/>
        <w:jc w:val="both"/>
        <w:rPr>
          <w:rFonts w:ascii="Times New Roman" w:hAnsi="Times New Roman" w:cs="Times New Roman"/>
          <w:sz w:val="28"/>
          <w:szCs w:val="28"/>
        </w:rPr>
      </w:pPr>
      <w:r w:rsidRPr="0029204B">
        <w:rPr>
          <w:rFonts w:ascii="Times New Roman" w:hAnsi="Times New Roman" w:cs="Times New Roman"/>
          <w:sz w:val="28"/>
          <w:szCs w:val="28"/>
        </w:rPr>
        <w:t xml:space="preserve">1) </w:t>
      </w:r>
      <w:r w:rsidR="00967F7C">
        <w:rPr>
          <w:rFonts w:ascii="Times New Roman" w:hAnsi="Times New Roman" w:cs="Times New Roman"/>
          <w:sz w:val="28"/>
          <w:szCs w:val="28"/>
        </w:rPr>
        <w:t xml:space="preserve">заявку </w:t>
      </w:r>
      <w:r w:rsidR="00A90A3E" w:rsidRPr="00A90A3E">
        <w:rPr>
          <w:rFonts w:ascii="Times New Roman" w:hAnsi="Times New Roman" w:cs="Times New Roman"/>
          <w:sz w:val="28"/>
          <w:szCs w:val="28"/>
        </w:rPr>
        <w:t>на участие в отборе на предоставление</w:t>
      </w:r>
      <w:r w:rsidR="00A90A3E">
        <w:rPr>
          <w:rFonts w:ascii="Times New Roman" w:hAnsi="Times New Roman" w:cs="Times New Roman"/>
          <w:sz w:val="28"/>
          <w:szCs w:val="28"/>
        </w:rPr>
        <w:t xml:space="preserve"> </w:t>
      </w:r>
      <w:r w:rsidR="00A90A3E" w:rsidRPr="00A90A3E">
        <w:rPr>
          <w:rFonts w:ascii="Times New Roman" w:hAnsi="Times New Roman" w:cs="Times New Roman"/>
          <w:sz w:val="28"/>
          <w:szCs w:val="28"/>
        </w:rPr>
        <w:t>гранта в виде субсидии субъектам малого и среднего предпринимательства</w:t>
      </w:r>
      <w:r w:rsidR="00A90A3E">
        <w:rPr>
          <w:rFonts w:ascii="Times New Roman" w:hAnsi="Times New Roman" w:cs="Times New Roman"/>
          <w:sz w:val="28"/>
          <w:szCs w:val="28"/>
        </w:rPr>
        <w:t xml:space="preserve"> </w:t>
      </w:r>
      <w:r w:rsidR="00A90A3E" w:rsidRPr="00A90A3E">
        <w:rPr>
          <w:rFonts w:ascii="Times New Roman" w:hAnsi="Times New Roman" w:cs="Times New Roman"/>
          <w:sz w:val="28"/>
          <w:szCs w:val="28"/>
        </w:rPr>
        <w:t xml:space="preserve">на начало ведения предпринимательской деятельности </w:t>
      </w:r>
      <w:r w:rsidRPr="0029204B">
        <w:rPr>
          <w:rFonts w:ascii="Times New Roman" w:hAnsi="Times New Roman" w:cs="Times New Roman"/>
          <w:sz w:val="28"/>
          <w:szCs w:val="28"/>
        </w:rPr>
        <w:t>в соответствии с приложением 1 к настоящему Порядку;</w:t>
      </w:r>
    </w:p>
    <w:p w14:paraId="10FFBA17" w14:textId="150D2AF3" w:rsidR="007C780B" w:rsidRPr="0029204B" w:rsidRDefault="007C780B" w:rsidP="00967F7C">
      <w:pPr>
        <w:pStyle w:val="ConsPlusNormal"/>
        <w:ind w:firstLine="540"/>
        <w:jc w:val="both"/>
        <w:rPr>
          <w:rFonts w:ascii="Times New Roman" w:hAnsi="Times New Roman" w:cs="Times New Roman"/>
          <w:sz w:val="28"/>
          <w:szCs w:val="28"/>
        </w:rPr>
      </w:pPr>
      <w:r w:rsidRPr="0029204B">
        <w:rPr>
          <w:rFonts w:ascii="Times New Roman" w:hAnsi="Times New Roman" w:cs="Times New Roman"/>
          <w:sz w:val="28"/>
          <w:szCs w:val="28"/>
        </w:rPr>
        <w:t>2) бизнес – проект по созданию и развитию собственного дела по форме</w:t>
      </w:r>
      <w:r w:rsidR="00967F7C">
        <w:rPr>
          <w:rFonts w:ascii="Times New Roman" w:hAnsi="Times New Roman" w:cs="Times New Roman"/>
          <w:sz w:val="28"/>
          <w:szCs w:val="28"/>
        </w:rPr>
        <w:t xml:space="preserve"> </w:t>
      </w:r>
      <w:r w:rsidRPr="0029204B">
        <w:rPr>
          <w:rFonts w:ascii="Times New Roman" w:hAnsi="Times New Roman" w:cs="Times New Roman"/>
          <w:sz w:val="28"/>
          <w:szCs w:val="28"/>
        </w:rPr>
        <w:t>согласно приложению 2 к настоящему Порядку;</w:t>
      </w:r>
    </w:p>
    <w:p w14:paraId="3D92CCE3" w14:textId="3A1C6586"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D44E6">
        <w:rPr>
          <w:rFonts w:ascii="Times New Roman" w:hAnsi="Times New Roman" w:cs="Times New Roman"/>
          <w:sz w:val="28"/>
          <w:szCs w:val="28"/>
        </w:rPr>
        <w:t xml:space="preserve">) копию Устава заявителя и изменений в него </w:t>
      </w:r>
      <w:r w:rsidR="009D56ED">
        <w:rPr>
          <w:rFonts w:ascii="Times New Roman" w:hAnsi="Times New Roman" w:cs="Times New Roman"/>
          <w:sz w:val="28"/>
          <w:szCs w:val="28"/>
        </w:rPr>
        <w:t>(</w:t>
      </w:r>
      <w:r w:rsidRPr="000D44E6">
        <w:rPr>
          <w:rFonts w:ascii="Times New Roman" w:hAnsi="Times New Roman" w:cs="Times New Roman"/>
          <w:sz w:val="28"/>
          <w:szCs w:val="28"/>
        </w:rPr>
        <w:t>при наличии</w:t>
      </w:r>
      <w:r w:rsidR="009D56ED">
        <w:rPr>
          <w:rFonts w:ascii="Times New Roman" w:hAnsi="Times New Roman" w:cs="Times New Roman"/>
          <w:sz w:val="28"/>
          <w:szCs w:val="28"/>
        </w:rPr>
        <w:t>)</w:t>
      </w:r>
      <w:r w:rsidRPr="000D44E6">
        <w:rPr>
          <w:rFonts w:ascii="Times New Roman" w:hAnsi="Times New Roman" w:cs="Times New Roman"/>
          <w:sz w:val="28"/>
          <w:szCs w:val="28"/>
        </w:rPr>
        <w:t>;</w:t>
      </w:r>
    </w:p>
    <w:p w14:paraId="43CAF3B6" w14:textId="77777777" w:rsidR="007C780B" w:rsidRDefault="007C780B" w:rsidP="007C780B">
      <w:pPr>
        <w:pStyle w:val="ConsPlusNormal"/>
        <w:ind w:firstLine="540"/>
        <w:jc w:val="both"/>
        <w:rPr>
          <w:rFonts w:ascii="Times New Roman" w:hAnsi="Times New Roman" w:cs="Times New Roman"/>
          <w:sz w:val="28"/>
          <w:szCs w:val="28"/>
        </w:rPr>
      </w:pPr>
      <w:bookmarkStart w:id="11" w:name="P117"/>
      <w:bookmarkEnd w:id="11"/>
      <w:r>
        <w:rPr>
          <w:rFonts w:ascii="Times New Roman" w:hAnsi="Times New Roman" w:cs="Times New Roman"/>
          <w:sz w:val="28"/>
          <w:szCs w:val="28"/>
        </w:rPr>
        <w:t>4</w:t>
      </w:r>
      <w:r w:rsidRPr="000D44E6">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5BF45F63"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D44E6">
        <w:rPr>
          <w:rFonts w:ascii="Times New Roman" w:hAnsi="Times New Roman" w:cs="Times New Roman"/>
          <w:sz w:val="28"/>
          <w:szCs w:val="28"/>
        </w:rPr>
        <w:t>)</w:t>
      </w:r>
      <w:r>
        <w:rPr>
          <w:rFonts w:ascii="Times New Roman" w:hAnsi="Times New Roman" w:cs="Times New Roman"/>
          <w:sz w:val="28"/>
          <w:szCs w:val="28"/>
        </w:rPr>
        <w:t> </w:t>
      </w:r>
      <w:r w:rsidRPr="000D44E6">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7E56E0">
        <w:t xml:space="preserve"> </w:t>
      </w:r>
      <w:r w:rsidRPr="007E56E0">
        <w:rPr>
          <w:rFonts w:ascii="Times New Roman" w:hAnsi="Times New Roman" w:cs="Times New Roman"/>
          <w:sz w:val="28"/>
          <w:szCs w:val="28"/>
        </w:rPr>
        <w:t>первое число месяца по</w:t>
      </w:r>
      <w:r>
        <w:rPr>
          <w:rFonts w:ascii="Times New Roman" w:hAnsi="Times New Roman" w:cs="Times New Roman"/>
          <w:sz w:val="28"/>
          <w:szCs w:val="28"/>
        </w:rPr>
        <w:t>дачи заявки на участие в отборе, но не</w:t>
      </w:r>
      <w:r w:rsidRPr="000D44E6">
        <w:rPr>
          <w:rFonts w:ascii="Times New Roman" w:hAnsi="Times New Roman" w:cs="Times New Roman"/>
          <w:sz w:val="28"/>
          <w:szCs w:val="28"/>
        </w:rPr>
        <w:t xml:space="preserve"> ранее 20 рабочих дней до даты подачи заявки (представляется по собственной инициативе);</w:t>
      </w:r>
      <w:bookmarkStart w:id="12" w:name="P119"/>
      <w:bookmarkEnd w:id="12"/>
    </w:p>
    <w:p w14:paraId="48FC43BD" w14:textId="4E1AF02A" w:rsidR="007C780B" w:rsidRPr="008C4F57" w:rsidRDefault="007C780B" w:rsidP="008C4F57">
      <w:pPr>
        <w:autoSpaceDE w:val="0"/>
        <w:autoSpaceDN w:val="0"/>
        <w:adjustRightInd w:val="0"/>
        <w:spacing w:after="0" w:line="240" w:lineRule="auto"/>
        <w:ind w:firstLine="540"/>
        <w:jc w:val="both"/>
        <w:rPr>
          <w:rFonts w:ascii="Times New Roman" w:eastAsiaTheme="minorHAnsi" w:hAnsi="Times New Roman"/>
          <w:sz w:val="28"/>
          <w:szCs w:val="28"/>
        </w:rPr>
      </w:pPr>
      <w:r w:rsidRPr="007260F3">
        <w:rPr>
          <w:rFonts w:ascii="Times New Roman" w:hAnsi="Times New Roman"/>
          <w:sz w:val="28"/>
          <w:szCs w:val="28"/>
        </w:rPr>
        <w:t xml:space="preserve">6) копию </w:t>
      </w:r>
      <w:r w:rsidRPr="000D44E6">
        <w:rPr>
          <w:rFonts w:ascii="Times New Roman" w:hAnsi="Times New Roman"/>
          <w:sz w:val="28"/>
          <w:szCs w:val="28"/>
        </w:rPr>
        <w:t xml:space="preserve">документа, подтверждающего прохождение субъектом малого </w:t>
      </w:r>
      <w:r>
        <w:rPr>
          <w:rFonts w:ascii="Times New Roman" w:hAnsi="Times New Roman"/>
          <w:sz w:val="28"/>
          <w:szCs w:val="28"/>
        </w:rPr>
        <w:t xml:space="preserve">и среднего предпринимательства </w:t>
      </w:r>
      <w:r w:rsidR="008C4F57">
        <w:rPr>
          <w:rFonts w:ascii="Times New Roman" w:hAnsi="Times New Roman"/>
          <w:sz w:val="28"/>
          <w:szCs w:val="28"/>
        </w:rPr>
        <w:t xml:space="preserve">обучения </w:t>
      </w:r>
      <w:r w:rsidR="008C4F57">
        <w:rPr>
          <w:rFonts w:ascii="Times New Roman" w:eastAsiaTheme="minorHAnsi" w:hAnsi="Times New Roman"/>
          <w:sz w:val="28"/>
          <w:szCs w:val="28"/>
        </w:rPr>
        <w:t>сфере предпринимательства в течение 12 месяцев до даты подачи заявки на получение гранта</w:t>
      </w:r>
      <w:r w:rsidR="00A2186E">
        <w:rPr>
          <w:rFonts w:ascii="Times New Roman" w:hAnsi="Times New Roman"/>
          <w:sz w:val="28"/>
          <w:szCs w:val="28"/>
        </w:rPr>
        <w:t>;</w:t>
      </w:r>
    </w:p>
    <w:p w14:paraId="10BF7D49" w14:textId="7F182736" w:rsidR="007C780B" w:rsidRPr="000D44E6" w:rsidRDefault="007C780B" w:rsidP="007C780B">
      <w:pPr>
        <w:pStyle w:val="ConsPlusNormal"/>
        <w:ind w:firstLine="540"/>
        <w:jc w:val="both"/>
        <w:rPr>
          <w:rFonts w:ascii="Times New Roman" w:hAnsi="Times New Roman" w:cs="Times New Roman"/>
          <w:sz w:val="28"/>
          <w:szCs w:val="28"/>
        </w:rPr>
      </w:pPr>
      <w:r w:rsidRPr="00B1300A">
        <w:rPr>
          <w:rFonts w:ascii="Times New Roman" w:hAnsi="Times New Roman" w:cs="Times New Roman"/>
          <w:sz w:val="28"/>
          <w:szCs w:val="28"/>
        </w:rPr>
        <w:t>7) </w:t>
      </w:r>
      <w:r w:rsidR="009A1F53" w:rsidRPr="00B1300A">
        <w:rPr>
          <w:rFonts w:ascii="Times New Roman" w:hAnsi="Times New Roman" w:cs="Times New Roman"/>
          <w:sz w:val="28"/>
          <w:szCs w:val="28"/>
        </w:rPr>
        <w:t>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 согласно приложению № 3</w:t>
      </w:r>
      <w:r w:rsidRPr="00B1300A">
        <w:rPr>
          <w:rFonts w:ascii="Times New Roman" w:hAnsi="Times New Roman" w:cs="Times New Roman"/>
          <w:sz w:val="28"/>
          <w:szCs w:val="28"/>
        </w:rPr>
        <w:t>;</w:t>
      </w:r>
    </w:p>
    <w:p w14:paraId="1D3601E9" w14:textId="77777777" w:rsidR="007C780B" w:rsidRDefault="007C780B" w:rsidP="007C780B">
      <w:pPr>
        <w:pStyle w:val="ConsPlusNormal"/>
        <w:ind w:firstLine="540"/>
        <w:jc w:val="both"/>
        <w:rPr>
          <w:rFonts w:ascii="Times New Roman" w:hAnsi="Times New Roman" w:cs="Times New Roman"/>
          <w:sz w:val="28"/>
          <w:szCs w:val="28"/>
        </w:rPr>
      </w:pPr>
      <w:bookmarkStart w:id="13" w:name="P122"/>
      <w:bookmarkEnd w:id="13"/>
      <w:r w:rsidRPr="008A2830">
        <w:rPr>
          <w:rFonts w:ascii="Times New Roman" w:hAnsi="Times New Roman" w:cs="Times New Roman"/>
          <w:sz w:val="28"/>
          <w:szCs w:val="28"/>
        </w:rPr>
        <w:t>8) выписк</w:t>
      </w:r>
      <w:r>
        <w:rPr>
          <w:rFonts w:ascii="Times New Roman" w:hAnsi="Times New Roman" w:cs="Times New Roman"/>
          <w:sz w:val="28"/>
          <w:szCs w:val="28"/>
        </w:rPr>
        <w:t>у с расчетного</w:t>
      </w:r>
      <w:r w:rsidRPr="00F663AC">
        <w:rPr>
          <w:rFonts w:ascii="Times New Roman" w:hAnsi="Times New Roman" w:cs="Times New Roman"/>
          <w:sz w:val="28"/>
          <w:szCs w:val="28"/>
        </w:rPr>
        <w:t xml:space="preserve"> </w:t>
      </w:r>
      <w:r>
        <w:rPr>
          <w:rFonts w:ascii="Times New Roman" w:hAnsi="Times New Roman" w:cs="Times New Roman"/>
          <w:sz w:val="28"/>
          <w:szCs w:val="28"/>
        </w:rPr>
        <w:t>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3BF3F773"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D44E6">
        <w:rPr>
          <w:rFonts w:ascii="Times New Roman" w:hAnsi="Times New Roman" w:cs="Times New Roman"/>
          <w:sz w:val="28"/>
          <w:szCs w:val="28"/>
        </w:rPr>
        <w:t xml:space="preserve">) </w:t>
      </w:r>
      <w:bookmarkStart w:id="14" w:name="P125"/>
      <w:bookmarkEnd w:id="14"/>
      <w:r>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1968CC46" w14:textId="65D85CC0"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 стоимость проекта (смета, счет на оплату, коммерческое предложение и др.)</w:t>
      </w:r>
      <w:r w:rsidR="0045704B">
        <w:rPr>
          <w:rFonts w:ascii="Times New Roman" w:hAnsi="Times New Roman" w:cs="Times New Roman"/>
          <w:sz w:val="28"/>
          <w:szCs w:val="28"/>
        </w:rPr>
        <w:t>;</w:t>
      </w:r>
    </w:p>
    <w:p w14:paraId="64715692" w14:textId="239EF2C4"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документы, подтверждающие наличие опыта или образования в соответствующей сфере деятельности (при наличии)</w:t>
      </w:r>
      <w:r w:rsidR="0045704B">
        <w:rPr>
          <w:rFonts w:ascii="Times New Roman" w:hAnsi="Times New Roman" w:cs="Times New Roman"/>
          <w:sz w:val="28"/>
          <w:szCs w:val="28"/>
        </w:rPr>
        <w:t>;</w:t>
      </w:r>
    </w:p>
    <w:p w14:paraId="23D412F0" w14:textId="75A6F3E0" w:rsidR="0045704B" w:rsidRDefault="0045704B" w:rsidP="007C780B">
      <w:pPr>
        <w:pStyle w:val="ConsPlusNormal"/>
        <w:ind w:firstLine="540"/>
        <w:jc w:val="both"/>
        <w:rPr>
          <w:rFonts w:ascii="Times New Roman" w:hAnsi="Times New Roman" w:cs="Times New Roman"/>
          <w:sz w:val="28"/>
          <w:szCs w:val="28"/>
        </w:rPr>
      </w:pPr>
      <w:r w:rsidRPr="00B1300A">
        <w:rPr>
          <w:rFonts w:ascii="Times New Roman" w:hAnsi="Times New Roman" w:cs="Times New Roman"/>
          <w:sz w:val="28"/>
          <w:szCs w:val="28"/>
        </w:rPr>
        <w:lastRenderedPageBreak/>
        <w:t>12) 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6B130145"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Документы, перечисленные в настоящем пунк</w:t>
      </w:r>
      <w:r>
        <w:rPr>
          <w:rFonts w:ascii="Times New Roman" w:hAnsi="Times New Roman" w:cs="Times New Roman"/>
          <w:sz w:val="28"/>
          <w:szCs w:val="28"/>
        </w:rPr>
        <w:t>те, представляемые заявителем в Администрацию</w:t>
      </w:r>
      <w:r w:rsidRPr="000D44E6">
        <w:rPr>
          <w:rFonts w:ascii="Times New Roman" w:hAnsi="Times New Roman" w:cs="Times New Roman"/>
          <w:sz w:val="28"/>
          <w:szCs w:val="28"/>
        </w:rPr>
        <w:t>, должны соответствовать следующим требованиям:</w:t>
      </w:r>
    </w:p>
    <w:p w14:paraId="532492ED"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3D25667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копии документов заверены заявителем.</w:t>
      </w:r>
    </w:p>
    <w:p w14:paraId="5ED7B672" w14:textId="5F55F8A4"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Каждый документ, перечисленный </w:t>
      </w:r>
      <w:r w:rsidR="00834537" w:rsidRPr="000D44E6">
        <w:rPr>
          <w:rFonts w:ascii="Times New Roman" w:hAnsi="Times New Roman" w:cs="Times New Roman"/>
          <w:sz w:val="28"/>
          <w:szCs w:val="28"/>
        </w:rPr>
        <w:t>в настоящем пункте,</w:t>
      </w:r>
      <w:r w:rsidRPr="000D44E6">
        <w:rPr>
          <w:rFonts w:ascii="Times New Roman" w:hAnsi="Times New Roman" w:cs="Times New Roman"/>
          <w:sz w:val="28"/>
          <w:szCs w:val="28"/>
        </w:rPr>
        <w:t xml:space="preserve"> прошивается и нумеруется отдельно, скрепляется подписью заявителя (уполномоченн</w:t>
      </w:r>
      <w:r>
        <w:rPr>
          <w:rFonts w:ascii="Times New Roman" w:hAnsi="Times New Roman" w:cs="Times New Roman"/>
          <w:sz w:val="28"/>
          <w:szCs w:val="28"/>
        </w:rPr>
        <w:t>ого им лица)</w:t>
      </w:r>
      <w:r w:rsidRPr="000D44E6">
        <w:rPr>
          <w:rFonts w:ascii="Times New Roman" w:hAnsi="Times New Roman" w:cs="Times New Roman"/>
          <w:sz w:val="28"/>
          <w:szCs w:val="28"/>
        </w:rPr>
        <w:t xml:space="preserve"> с указанием общего количества листов</w:t>
      </w:r>
      <w:r>
        <w:rPr>
          <w:rFonts w:ascii="Times New Roman" w:hAnsi="Times New Roman" w:cs="Times New Roman"/>
          <w:sz w:val="28"/>
          <w:szCs w:val="28"/>
        </w:rPr>
        <w:t>.</w:t>
      </w:r>
      <w:r w:rsidRPr="000D44E6">
        <w:rPr>
          <w:rFonts w:ascii="Times New Roman" w:hAnsi="Times New Roman" w:cs="Times New Roman"/>
          <w:sz w:val="28"/>
          <w:szCs w:val="28"/>
        </w:rPr>
        <w:t xml:space="preserve"> </w:t>
      </w:r>
    </w:p>
    <w:p w14:paraId="5EDA2E85" w14:textId="31C3AFAF" w:rsidR="00084DE1" w:rsidRPr="00203368" w:rsidRDefault="00203368" w:rsidP="00DE1752">
      <w:pPr>
        <w:spacing w:after="0" w:line="240" w:lineRule="auto"/>
        <w:ind w:firstLine="709"/>
        <w:jc w:val="both"/>
        <w:rPr>
          <w:rFonts w:ascii="Times New Roman" w:hAnsi="Times New Roman"/>
          <w:sz w:val="28"/>
        </w:rPr>
      </w:pPr>
      <w:r w:rsidRPr="00203368">
        <w:rPr>
          <w:rFonts w:ascii="Times New Roman" w:hAnsi="Times New Roman"/>
          <w:sz w:val="28"/>
          <w:szCs w:val="28"/>
        </w:rPr>
        <w:t>2</w:t>
      </w:r>
      <w:r w:rsidR="007C780B" w:rsidRPr="00203368">
        <w:rPr>
          <w:rFonts w:ascii="Times New Roman" w:hAnsi="Times New Roman"/>
          <w:sz w:val="28"/>
          <w:szCs w:val="28"/>
        </w:rPr>
        <w:t>.6</w:t>
      </w:r>
      <w:r w:rsidR="007C780B" w:rsidRPr="00B1300A">
        <w:rPr>
          <w:rFonts w:ascii="Times New Roman" w:hAnsi="Times New Roman"/>
          <w:sz w:val="28"/>
          <w:szCs w:val="28"/>
        </w:rPr>
        <w:t xml:space="preserve">. </w:t>
      </w:r>
      <w:bookmarkStart w:id="15" w:name="_Hlk116911648"/>
      <w:r w:rsidR="00B1300A" w:rsidRPr="00B1300A">
        <w:rPr>
          <w:rFonts w:ascii="Times New Roman" w:eastAsia="Times New Roman" w:hAnsi="Times New Roman"/>
          <w:sz w:val="28"/>
          <w:szCs w:val="28"/>
          <w:lang w:eastAsia="ru-RU"/>
        </w:rPr>
        <w:t xml:space="preserve">Заявка с приложением полного комплекта документов, указанных в пункте 2.5 настоящего Порядка, регистрируется 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 При необходимости заявителю выдается расписка о получении документов. В журнале регистрации заявок на участие в отборе на предоставление гранта в виде субсидии субъектам малого и среднего предпринимательства </w:t>
      </w:r>
      <w:r w:rsidR="00B1300A" w:rsidRPr="00B1300A">
        <w:rPr>
          <w:rFonts w:ascii="Times New Roman" w:hAnsi="Times New Roman"/>
          <w:sz w:val="28"/>
          <w:szCs w:val="28"/>
        </w:rPr>
        <w:t>на начало ведения предпринимательской деятельности каждой заявке присваивается номер и указываются дата и время поступления</w:t>
      </w:r>
      <w:r w:rsidR="00DE1752" w:rsidRPr="00B1300A">
        <w:rPr>
          <w:rFonts w:ascii="Times New Roman" w:hAnsi="Times New Roman"/>
          <w:sz w:val="28"/>
          <w:szCs w:val="28"/>
        </w:rPr>
        <w:t>.</w:t>
      </w:r>
    </w:p>
    <w:bookmarkEnd w:id="15"/>
    <w:p w14:paraId="0A1EE642" w14:textId="77777777" w:rsidR="007C780B"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5E743410" w14:textId="77777777" w:rsidR="007C780B"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t>2.</w:t>
      </w:r>
      <w:r>
        <w:rPr>
          <w:rFonts w:ascii="Times New Roman" w:hAnsi="Times New Roman"/>
          <w:sz w:val="28"/>
          <w:szCs w:val="28"/>
        </w:rPr>
        <w:t>7</w:t>
      </w:r>
      <w:r w:rsidRPr="000D44E6">
        <w:rPr>
          <w:rFonts w:ascii="Times New Roman" w:hAnsi="Times New Roman"/>
          <w:sz w:val="28"/>
          <w:szCs w:val="28"/>
        </w:rPr>
        <w:t>. Одновременно заявителем может быть подана только одна заявка.</w:t>
      </w:r>
      <w:bookmarkStart w:id="16" w:name="P139"/>
      <w:bookmarkEnd w:id="16"/>
    </w:p>
    <w:p w14:paraId="2AFE2B98" w14:textId="24AA6123" w:rsidR="007C780B" w:rsidRPr="008C4F57" w:rsidRDefault="007C780B" w:rsidP="007C780B">
      <w:pPr>
        <w:spacing w:after="0" w:line="240" w:lineRule="auto"/>
        <w:ind w:firstLine="709"/>
        <w:jc w:val="both"/>
        <w:rPr>
          <w:rFonts w:ascii="Times New Roman" w:hAnsi="Times New Roman"/>
          <w:sz w:val="28"/>
          <w:szCs w:val="28"/>
        </w:rPr>
      </w:pPr>
      <w:r w:rsidRPr="000D44E6">
        <w:rPr>
          <w:rFonts w:ascii="Times New Roman" w:hAnsi="Times New Roman"/>
          <w:sz w:val="28"/>
          <w:szCs w:val="28"/>
        </w:rPr>
        <w:t>2.</w:t>
      </w:r>
      <w:r>
        <w:rPr>
          <w:rFonts w:ascii="Times New Roman" w:hAnsi="Times New Roman"/>
          <w:sz w:val="28"/>
          <w:szCs w:val="28"/>
        </w:rPr>
        <w:t>8</w:t>
      </w:r>
      <w:r w:rsidRPr="000D44E6">
        <w:rPr>
          <w:rFonts w:ascii="Times New Roman" w:hAnsi="Times New Roman"/>
          <w:sz w:val="28"/>
          <w:szCs w:val="28"/>
        </w:rPr>
        <w:t xml:space="preserve">. </w:t>
      </w:r>
      <w:r w:rsidRPr="008C4F57">
        <w:rPr>
          <w:rFonts w:ascii="Times New Roman" w:hAnsi="Times New Roman"/>
          <w:sz w:val="28"/>
          <w:szCs w:val="28"/>
        </w:rPr>
        <w:t xml:space="preserve">В случае если заявитель не представил документы, указанные в подпунктах </w:t>
      </w:r>
      <w:hyperlink w:anchor="P117" w:history="1">
        <w:r w:rsidRPr="008C4F57">
          <w:rPr>
            <w:rFonts w:ascii="Times New Roman" w:hAnsi="Times New Roman"/>
            <w:sz w:val="28"/>
            <w:szCs w:val="28"/>
          </w:rPr>
          <w:t>4,</w:t>
        </w:r>
      </w:hyperlink>
      <w:r w:rsidRPr="008C4F57">
        <w:rPr>
          <w:rFonts w:ascii="Times New Roman" w:hAnsi="Times New Roman"/>
          <w:sz w:val="28"/>
          <w:szCs w:val="28"/>
        </w:rPr>
        <w:t xml:space="preserve"> </w:t>
      </w:r>
      <w:hyperlink w:anchor="P119" w:history="1">
        <w:r w:rsidRPr="008C4F57">
          <w:rPr>
            <w:rFonts w:ascii="Times New Roman" w:hAnsi="Times New Roman"/>
            <w:sz w:val="28"/>
            <w:szCs w:val="28"/>
          </w:rPr>
          <w:t>5</w:t>
        </w:r>
      </w:hyperlink>
      <w:r w:rsidRPr="008C4F57">
        <w:rPr>
          <w:rFonts w:ascii="Times New Roman" w:hAnsi="Times New Roman"/>
          <w:sz w:val="28"/>
          <w:szCs w:val="28"/>
        </w:rPr>
        <w:t xml:space="preserve"> пункта 2.5 Порядка,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3DB41A1" w14:textId="77777777" w:rsidR="007C780B" w:rsidRPr="008C4F57" w:rsidRDefault="007C780B" w:rsidP="007C780B">
      <w:pPr>
        <w:spacing w:after="0" w:line="240" w:lineRule="auto"/>
        <w:ind w:firstLine="709"/>
        <w:jc w:val="both"/>
        <w:rPr>
          <w:rFonts w:ascii="Times New Roman" w:hAnsi="Times New Roman"/>
          <w:sz w:val="28"/>
          <w:szCs w:val="28"/>
        </w:rPr>
      </w:pPr>
      <w:r w:rsidRPr="008C4F57">
        <w:rPr>
          <w:rFonts w:ascii="Times New Roman" w:hAnsi="Times New Roman"/>
          <w:sz w:val="28"/>
          <w:szCs w:val="28"/>
        </w:rPr>
        <w:t>Документы, полученные Администрацией в порядке межведомственного информационного взаимодействия, приобщаются к заявке.</w:t>
      </w:r>
      <w:bookmarkStart w:id="17" w:name="P141"/>
      <w:bookmarkEnd w:id="17"/>
    </w:p>
    <w:p w14:paraId="3D71AE68" w14:textId="7EBBB347"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2.9. </w:t>
      </w:r>
      <w:r w:rsidR="004A4953">
        <w:rPr>
          <w:rFonts w:ascii="Times New Roman" w:hAnsi="Times New Roman" w:cs="Times New Roman"/>
          <w:sz w:val="28"/>
          <w:szCs w:val="28"/>
        </w:rPr>
        <w:t>Конкурсная комиссия по рассмотрению и оценке заявок, поступивших от участников отбора</w:t>
      </w:r>
      <w:r w:rsidR="00DE1752" w:rsidRPr="00203368">
        <w:rPr>
          <w:rFonts w:ascii="Times New Roman" w:hAnsi="Times New Roman" w:cs="Times New Roman"/>
          <w:sz w:val="28"/>
          <w:szCs w:val="28"/>
        </w:rPr>
        <w:t xml:space="preserve"> </w:t>
      </w:r>
      <w:r w:rsidRPr="008C4F57">
        <w:rPr>
          <w:rFonts w:ascii="Times New Roman" w:hAnsi="Times New Roman" w:cs="Times New Roman"/>
          <w:sz w:val="28"/>
          <w:szCs w:val="28"/>
        </w:rPr>
        <w:t xml:space="preserve">в течение </w:t>
      </w:r>
      <w:r w:rsidR="004A4953">
        <w:rPr>
          <w:rFonts w:ascii="Times New Roman" w:hAnsi="Times New Roman" w:cs="Times New Roman"/>
          <w:sz w:val="28"/>
          <w:szCs w:val="28"/>
        </w:rPr>
        <w:t>25</w:t>
      </w:r>
      <w:r w:rsidRPr="008C4F57">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их на соответствие требованиям, предусмотренным пунктом 2.5 Порядка, и соответствие заявителя требованиям, указанным в пунктах 2.2 - </w:t>
      </w:r>
      <w:hyperlink w:anchor="P110"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4 Порядка.</w:t>
      </w:r>
    </w:p>
    <w:p w14:paraId="4D3C9B6E" w14:textId="722590F1"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По результатам рассмотрения заявок </w:t>
      </w:r>
      <w:r w:rsidR="004A4953">
        <w:rPr>
          <w:rFonts w:ascii="Times New Roman" w:hAnsi="Times New Roman" w:cs="Times New Roman"/>
          <w:sz w:val="28"/>
          <w:szCs w:val="28"/>
        </w:rPr>
        <w:t>отдел экономики администрации Саянского района</w:t>
      </w:r>
      <w:r w:rsidRPr="008C4F57">
        <w:rPr>
          <w:rFonts w:ascii="Times New Roman" w:hAnsi="Times New Roman" w:cs="Times New Roman"/>
          <w:sz w:val="28"/>
          <w:szCs w:val="28"/>
        </w:rPr>
        <w:t xml:space="preserve"> готовит решение о допуске заявок к конкурсному отбору в случае, если заявка, заявитель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либо об отказе в допуске заявок к конкурсному отбору в случае, если заявка, заявитель не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указанному в пункте 2.5 Порядка. </w:t>
      </w:r>
    </w:p>
    <w:p w14:paraId="2923A806" w14:textId="690428FC" w:rsidR="007C780B" w:rsidRPr="008C4F57" w:rsidRDefault="007C780B" w:rsidP="008C4F57">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В случае, если Отделом установлено наличие оснований, указанных в пункте 2.10 Порядка, готовит решение об отклонении заявки в </w:t>
      </w:r>
      <w:r w:rsidR="008C4F57" w:rsidRPr="008C4F57">
        <w:rPr>
          <w:rFonts w:ascii="Times New Roman" w:hAnsi="Times New Roman" w:cs="Times New Roman"/>
          <w:sz w:val="28"/>
          <w:szCs w:val="28"/>
        </w:rPr>
        <w:t>форме уведомления</w:t>
      </w:r>
      <w:r w:rsidRPr="008C4F57">
        <w:rPr>
          <w:rFonts w:ascii="Times New Roman" w:hAnsi="Times New Roman" w:cs="Times New Roman"/>
          <w:sz w:val="28"/>
          <w:szCs w:val="28"/>
        </w:rPr>
        <w:t xml:space="preserve">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bookmarkStart w:id="18" w:name="P144"/>
      <w:bookmarkEnd w:id="18"/>
    </w:p>
    <w:p w14:paraId="41EFE7DE"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2.10. Основаниями для отклонения заявки являются:</w:t>
      </w:r>
    </w:p>
    <w:p w14:paraId="2B9F02AC"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заявителя требованиям, установленным </w:t>
      </w:r>
      <w:r w:rsidRPr="00EE1250">
        <w:rPr>
          <w:rFonts w:ascii="Times New Roman" w:hAnsi="Times New Roman" w:cs="Times New Roman"/>
          <w:color w:val="000000" w:themeColor="text1"/>
          <w:sz w:val="28"/>
          <w:szCs w:val="28"/>
        </w:rPr>
        <w:t xml:space="preserve">в пунктах 2.2 - </w:t>
      </w:r>
      <w:hyperlink w:anchor="P110" w:history="1">
        <w:r w:rsidRPr="00EE1250">
          <w:rPr>
            <w:rFonts w:ascii="Times New Roman" w:hAnsi="Times New Roman" w:cs="Times New Roman"/>
            <w:color w:val="000000" w:themeColor="text1"/>
            <w:sz w:val="28"/>
            <w:szCs w:val="28"/>
          </w:rPr>
          <w:t>2.</w:t>
        </w:r>
      </w:hyperlink>
      <w:r w:rsidRPr="00EE1250">
        <w:rPr>
          <w:rFonts w:ascii="Times New Roman" w:hAnsi="Times New Roman" w:cs="Times New Roman"/>
          <w:color w:val="000000" w:themeColor="text1"/>
          <w:sz w:val="28"/>
          <w:szCs w:val="28"/>
        </w:rPr>
        <w:t xml:space="preserve">4 </w:t>
      </w:r>
      <w:r w:rsidRPr="00EE1250">
        <w:rPr>
          <w:rFonts w:ascii="Times New Roman" w:hAnsi="Times New Roman" w:cs="Times New Roman"/>
          <w:sz w:val="28"/>
          <w:szCs w:val="28"/>
        </w:rPr>
        <w:t>Порядка;</w:t>
      </w:r>
    </w:p>
    <w:p w14:paraId="0E363DDB"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представленной заявителем заявки требованиям к заявкам, установленным в </w:t>
      </w:r>
      <w:r w:rsidRPr="00EE1250">
        <w:rPr>
          <w:rFonts w:ascii="Times New Roman" w:hAnsi="Times New Roman" w:cs="Times New Roman"/>
          <w:color w:val="000000" w:themeColor="text1"/>
          <w:sz w:val="28"/>
          <w:szCs w:val="28"/>
        </w:rPr>
        <w:t xml:space="preserve">пункте 2.5 </w:t>
      </w:r>
      <w:r w:rsidRPr="00EE1250">
        <w:rPr>
          <w:rFonts w:ascii="Times New Roman" w:hAnsi="Times New Roman" w:cs="Times New Roman"/>
          <w:sz w:val="28"/>
          <w:szCs w:val="28"/>
        </w:rPr>
        <w:t>Порядка;</w:t>
      </w:r>
    </w:p>
    <w:p w14:paraId="51EFA4F8"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заявителя;</w:t>
      </w:r>
    </w:p>
    <w:p w14:paraId="71989096"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подача заявителем заявки после даты и (или) времени, определенных для подачи заявок;</w:t>
      </w:r>
    </w:p>
    <w:p w14:paraId="04EFCA2D"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осуществляющим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E2BC13D"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не включен в единый реестр субъектов малого и среднего предпринимательства;</w:t>
      </w:r>
    </w:p>
    <w:p w14:paraId="6FA13765"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6D70FCF" w14:textId="77777777" w:rsidR="00B1300A"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w:t>
      </w:r>
      <w:r w:rsidRPr="00EE1250">
        <w:rPr>
          <w:rFonts w:ascii="Times New Roman" w:hAnsi="Times New Roman" w:cs="Times New Roman"/>
          <w:sz w:val="28"/>
          <w:szCs w:val="28"/>
        </w:rPr>
        <w:lastRenderedPageBreak/>
        <w:t>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53864440" w14:textId="77777777" w:rsidR="00B1300A" w:rsidRPr="00EE1250"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14:paraId="60F53319" w14:textId="70662BFA" w:rsidR="00B1300A" w:rsidRDefault="00B1300A" w:rsidP="00B1300A">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w:t>
      </w:r>
      <w:r w:rsidRPr="00B1300A">
        <w:rPr>
          <w:rFonts w:ascii="Times New Roman" w:hAnsi="Times New Roman" w:cs="Times New Roman"/>
          <w:sz w:val="28"/>
          <w:szCs w:val="28"/>
        </w:rPr>
        <w:t>установленного Главным распорядителем бюджетных средств,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03E85A00" w14:textId="6278A731" w:rsidR="007C780B" w:rsidRDefault="007C780B" w:rsidP="00134662">
      <w:pPr>
        <w:pStyle w:val="ConsPlusNormal"/>
        <w:ind w:firstLine="567"/>
        <w:jc w:val="both"/>
        <w:rPr>
          <w:rFonts w:ascii="Times New Roman" w:hAnsi="Times New Roman" w:cs="Times New Roman"/>
          <w:sz w:val="28"/>
          <w:szCs w:val="28"/>
        </w:rPr>
      </w:pPr>
      <w:r w:rsidRPr="000D44E6">
        <w:rPr>
          <w:rFonts w:ascii="Times New Roman" w:hAnsi="Times New Roman" w:cs="Times New Roman"/>
          <w:sz w:val="28"/>
          <w:szCs w:val="28"/>
        </w:rPr>
        <w:t>2.1</w:t>
      </w:r>
      <w:r>
        <w:rPr>
          <w:rFonts w:ascii="Times New Roman" w:hAnsi="Times New Roman" w:cs="Times New Roman"/>
          <w:sz w:val="28"/>
          <w:szCs w:val="28"/>
        </w:rPr>
        <w:t>1</w:t>
      </w:r>
      <w:r w:rsidRPr="000D44E6">
        <w:rPr>
          <w:rFonts w:ascii="Times New Roman" w:hAnsi="Times New Roman" w:cs="Times New Roman"/>
          <w:sz w:val="28"/>
          <w:szCs w:val="28"/>
        </w:rPr>
        <w:t>. Отклонение заявок осуществляется до принятия решения о предоставлении гранта. Заявка в таком случае не возвращается.</w:t>
      </w:r>
    </w:p>
    <w:p w14:paraId="03D16AE0"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Заявки, которые не были отклонены, считаются допущенными к рассмотрению.</w:t>
      </w:r>
    </w:p>
    <w:p w14:paraId="13FDC1AF" w14:textId="0C7C59EE" w:rsidR="007C780B" w:rsidRPr="008C4F57"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2.1</w:t>
      </w:r>
      <w:r>
        <w:rPr>
          <w:rFonts w:ascii="Times New Roman" w:hAnsi="Times New Roman" w:cs="Times New Roman"/>
          <w:sz w:val="28"/>
          <w:szCs w:val="28"/>
        </w:rPr>
        <w:t>2</w:t>
      </w:r>
      <w:r w:rsidRPr="000D44E6">
        <w:rPr>
          <w:rFonts w:ascii="Times New Roman" w:hAnsi="Times New Roman" w:cs="Times New Roman"/>
          <w:sz w:val="28"/>
          <w:szCs w:val="28"/>
        </w:rPr>
        <w:t xml:space="preserve">. Заявки, которые не были отклонены в соответствии с </w:t>
      </w:r>
      <w:r w:rsidRPr="008C4F57">
        <w:rPr>
          <w:rFonts w:ascii="Times New Roman" w:hAnsi="Times New Roman" w:cs="Times New Roman"/>
          <w:sz w:val="28"/>
          <w:szCs w:val="28"/>
        </w:rPr>
        <w:t>пунктом 2.10 Порядка, рассматриваются конкурсной комиссией в течение 5 рабочих дней со дня окончания рассмотрения заявок Администрацией.</w:t>
      </w:r>
    </w:p>
    <w:p w14:paraId="08FC13CB" w14:textId="690D3DDB" w:rsidR="007C780B"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2.13. Конкурсная комиссия оценивает заявки на предмет соответствия заявителей категории получателей грантов и критериям отбора, установленным пунктами 1.6, </w:t>
      </w:r>
      <w:hyperlink w:anchor="P163" w:history="1">
        <w:r w:rsidRPr="008C4F57">
          <w:rPr>
            <w:rFonts w:ascii="Times New Roman" w:hAnsi="Times New Roman" w:cs="Times New Roman"/>
            <w:sz w:val="28"/>
            <w:szCs w:val="28"/>
          </w:rPr>
          <w:t>2.1</w:t>
        </w:r>
      </w:hyperlink>
      <w:r w:rsidRPr="008C4F57">
        <w:rPr>
          <w:rFonts w:ascii="Times New Roman" w:hAnsi="Times New Roman" w:cs="Times New Roman"/>
          <w:sz w:val="28"/>
          <w:szCs w:val="28"/>
        </w:rPr>
        <w:t xml:space="preserve">4 Порядка. Выставление соответствующего балла в отношении каждого критерия отбора осуществляется на основании </w:t>
      </w:r>
      <w:r w:rsidRPr="000D44E6">
        <w:rPr>
          <w:rFonts w:ascii="Times New Roman" w:hAnsi="Times New Roman" w:cs="Times New Roman"/>
          <w:sz w:val="28"/>
          <w:szCs w:val="28"/>
        </w:rPr>
        <w:t>документов, содержащихся в составе заявки.</w:t>
      </w:r>
    </w:p>
    <w:p w14:paraId="49901595"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Общий оценочный балл заявки заявителя (Bi) определяется по формуле:</w:t>
      </w:r>
    </w:p>
    <w:p w14:paraId="3798CFDE" w14:textId="4ADAE602" w:rsidR="007C780B" w:rsidRPr="000D44E6" w:rsidRDefault="007C780B" w:rsidP="007C780B">
      <w:pPr>
        <w:pStyle w:val="ConsPlusNormal"/>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55606DBB" wp14:editId="41DCB364">
            <wp:extent cx="914400" cy="2857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7C6B503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3BF11C48"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Bi - общий оценочный балл заявки;</w:t>
      </w:r>
    </w:p>
    <w:p w14:paraId="2BD6C8F4" w14:textId="380EC102" w:rsidR="007C780B" w:rsidRPr="000D44E6"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6F5E9013" wp14:editId="1A833ED9">
            <wp:extent cx="180975" cy="2095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0D44E6">
        <w:rPr>
          <w:rFonts w:ascii="Times New Roman" w:hAnsi="Times New Roman" w:cs="Times New Roman"/>
          <w:sz w:val="28"/>
          <w:szCs w:val="28"/>
        </w:rPr>
        <w:t xml:space="preserve"> - сумма баллов по каждому из критериев отбора получателей грантов;</w:t>
      </w:r>
    </w:p>
    <w:p w14:paraId="69E8077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Kj - количество баллов по каждому из критериев отбора получателей грантов.</w:t>
      </w:r>
    </w:p>
    <w:p w14:paraId="05733D5F" w14:textId="5FAC21DE"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w:t>
      </w:r>
      <w:r>
        <w:rPr>
          <w:rFonts w:ascii="Times New Roman" w:hAnsi="Times New Roman" w:cs="Times New Roman"/>
          <w:sz w:val="28"/>
          <w:szCs w:val="28"/>
        </w:rPr>
        <w:t xml:space="preserve"> отбора присваивается участнику</w:t>
      </w:r>
      <w:r w:rsidRPr="000D44E6">
        <w:rPr>
          <w:rFonts w:ascii="Times New Roman" w:hAnsi="Times New Roman" w:cs="Times New Roman"/>
          <w:sz w:val="28"/>
          <w:szCs w:val="28"/>
        </w:rPr>
        <w:t>, подавшему заявку ранее по времени ее подачи.</w:t>
      </w:r>
      <w:bookmarkStart w:id="19" w:name="P163"/>
      <w:bookmarkEnd w:id="19"/>
    </w:p>
    <w:p w14:paraId="699C3C27" w14:textId="2C1AC098" w:rsidR="00B51925" w:rsidRPr="00B51925" w:rsidRDefault="00B51925" w:rsidP="007C780B">
      <w:pPr>
        <w:pStyle w:val="ConsPlusNormal"/>
        <w:ind w:firstLine="540"/>
        <w:jc w:val="both"/>
        <w:rPr>
          <w:rFonts w:ascii="Times New Roman" w:hAnsi="Times New Roman" w:cs="Times New Roman"/>
          <w:bCs/>
          <w:sz w:val="32"/>
          <w:szCs w:val="32"/>
        </w:rPr>
      </w:pPr>
      <w:bookmarkStart w:id="20" w:name="_Hlk126570700"/>
      <w:r w:rsidRPr="00B1300A">
        <w:rPr>
          <w:rFonts w:ascii="Times New Roman" w:hAnsi="Times New Roman" w:cs="Times New Roman"/>
          <w:bCs/>
          <w:sz w:val="28"/>
          <w:szCs w:val="28"/>
        </w:rPr>
        <w:t xml:space="preserve">По результатам рассмотрения заявок оформляется </w:t>
      </w:r>
      <w:bookmarkStart w:id="21" w:name="_Hlk126570757"/>
      <w:r w:rsidRPr="00B1300A">
        <w:rPr>
          <w:rFonts w:ascii="Times New Roman" w:hAnsi="Times New Roman" w:cs="Times New Roman"/>
          <w:bCs/>
          <w:sz w:val="28"/>
          <w:szCs w:val="28"/>
        </w:rPr>
        <w:t xml:space="preserve">протокол </w:t>
      </w:r>
      <w:r w:rsidRPr="00B1300A">
        <w:rPr>
          <w:rFonts w:ascii="Times New Roman" w:hAnsi="Times New Roman" w:cs="Times New Roman"/>
          <w:sz w:val="28"/>
          <w:szCs w:val="28"/>
        </w:rPr>
        <w:t xml:space="preserve">конкурсной комиссии </w:t>
      </w:r>
      <w:bookmarkEnd w:id="21"/>
      <w:r w:rsidRPr="00B1300A">
        <w:rPr>
          <w:rFonts w:ascii="Times New Roman" w:hAnsi="Times New Roman" w:cs="Times New Roman"/>
          <w:bCs/>
          <w:sz w:val="28"/>
          <w:szCs w:val="28"/>
        </w:rPr>
        <w:t>с решением о предоставлении гранта, либо об отказе в предоставлении гранта.</w:t>
      </w:r>
      <w:bookmarkEnd w:id="20"/>
    </w:p>
    <w:p w14:paraId="31061086" w14:textId="77777777" w:rsidR="007C780B" w:rsidRPr="009E2F59"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2.14. Критерии отбора уча</w:t>
      </w:r>
      <w:r>
        <w:rPr>
          <w:rFonts w:ascii="Times New Roman" w:hAnsi="Times New Roman" w:cs="Times New Roman"/>
          <w:sz w:val="28"/>
          <w:szCs w:val="28"/>
        </w:rPr>
        <w:t>стников</w:t>
      </w:r>
      <w:r w:rsidRPr="009E2F59">
        <w:rPr>
          <w:rFonts w:ascii="Times New Roman" w:hAnsi="Times New Roman" w:cs="Times New Roman"/>
          <w:sz w:val="28"/>
          <w:szCs w:val="28"/>
        </w:rPr>
        <w:t>:</w:t>
      </w:r>
    </w:p>
    <w:p w14:paraId="50B4A232" w14:textId="77777777" w:rsidR="007C780B" w:rsidRPr="009E2F59"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 xml:space="preserve">1) создание участником отбора </w:t>
      </w:r>
      <w:r>
        <w:rPr>
          <w:rFonts w:ascii="Times New Roman" w:hAnsi="Times New Roman" w:cs="Times New Roman"/>
          <w:sz w:val="28"/>
          <w:szCs w:val="28"/>
        </w:rPr>
        <w:t>дополнительных</w:t>
      </w:r>
      <w:r w:rsidRPr="009E2F59">
        <w:rPr>
          <w:rFonts w:ascii="Times New Roman" w:hAnsi="Times New Roman" w:cs="Times New Roman"/>
          <w:sz w:val="28"/>
          <w:szCs w:val="28"/>
        </w:rPr>
        <w:t xml:space="preserve"> рабочих мест: планируется создание новых рабочих мест в году, следующем за годом предоставления гранта, - 3 балл</w:t>
      </w:r>
      <w:r>
        <w:rPr>
          <w:rFonts w:ascii="Times New Roman" w:hAnsi="Times New Roman" w:cs="Times New Roman"/>
          <w:sz w:val="28"/>
          <w:szCs w:val="28"/>
        </w:rPr>
        <w:t>а</w:t>
      </w:r>
      <w:r w:rsidRPr="009E2F59">
        <w:rPr>
          <w:rFonts w:ascii="Times New Roman" w:hAnsi="Times New Roman" w:cs="Times New Roman"/>
          <w:sz w:val="28"/>
          <w:szCs w:val="28"/>
        </w:rPr>
        <w:t>; не планируется создание новых рабочих мест в году, следующем за годом предоставления гранта, - 0 баллов;</w:t>
      </w:r>
    </w:p>
    <w:p w14:paraId="3CBF36E0" w14:textId="77777777" w:rsidR="007C780B" w:rsidRDefault="007C780B" w:rsidP="007C780B">
      <w:pPr>
        <w:pStyle w:val="ConsPlusNormal"/>
        <w:ind w:firstLine="540"/>
        <w:jc w:val="both"/>
        <w:rPr>
          <w:rFonts w:ascii="Times New Roman" w:hAnsi="Times New Roman" w:cs="Times New Roman"/>
          <w:sz w:val="28"/>
          <w:szCs w:val="28"/>
        </w:rPr>
      </w:pPr>
      <w:r w:rsidRPr="009E2F59">
        <w:rPr>
          <w:rFonts w:ascii="Times New Roman" w:hAnsi="Times New Roman" w:cs="Times New Roman"/>
          <w:sz w:val="28"/>
          <w:szCs w:val="28"/>
        </w:rPr>
        <w:t xml:space="preserve">2) </w:t>
      </w:r>
      <w:r>
        <w:rPr>
          <w:rFonts w:ascii="Times New Roman" w:hAnsi="Times New Roman" w:cs="Times New Roman"/>
          <w:sz w:val="28"/>
          <w:szCs w:val="28"/>
        </w:rPr>
        <w:t>о</w:t>
      </w:r>
      <w:r w:rsidRPr="006D7A98">
        <w:rPr>
          <w:rFonts w:ascii="Times New Roman" w:hAnsi="Times New Roman" w:cs="Times New Roman"/>
          <w:sz w:val="28"/>
          <w:szCs w:val="28"/>
        </w:rPr>
        <w:t>боснованность планируемых расходов, в том числе качество финансово-экономического обоснования мероприятия, достаточность материа</w:t>
      </w:r>
      <w:r>
        <w:rPr>
          <w:rFonts w:ascii="Times New Roman" w:hAnsi="Times New Roman" w:cs="Times New Roman"/>
          <w:sz w:val="28"/>
          <w:szCs w:val="28"/>
        </w:rPr>
        <w:t>льных и нематериальных ресурсов – 3 балла; наличие необоснованных более одного наименования планируемых расходов – 0 баллов;</w:t>
      </w:r>
    </w:p>
    <w:p w14:paraId="0EA8F9A2" w14:textId="77777777" w:rsidR="007C780B" w:rsidRDefault="007C780B" w:rsidP="007C780B">
      <w:pPr>
        <w:pStyle w:val="ConsPlusNormal"/>
        <w:ind w:firstLine="540"/>
        <w:jc w:val="both"/>
        <w:rPr>
          <w:rFonts w:ascii="Times New Roman" w:hAnsi="Times New Roman" w:cs="Times New Roman"/>
          <w:sz w:val="28"/>
          <w:szCs w:val="28"/>
        </w:rPr>
      </w:pPr>
      <w:r w:rsidRPr="00D66992">
        <w:rPr>
          <w:rFonts w:ascii="Times New Roman" w:hAnsi="Times New Roman" w:cs="Times New Roman"/>
          <w:sz w:val="28"/>
          <w:szCs w:val="28"/>
        </w:rPr>
        <w:t xml:space="preserve">3) объем </w:t>
      </w:r>
      <w:r>
        <w:rPr>
          <w:rFonts w:ascii="Times New Roman" w:hAnsi="Times New Roman" w:cs="Times New Roman"/>
          <w:sz w:val="28"/>
          <w:szCs w:val="28"/>
        </w:rPr>
        <w:t xml:space="preserve">собственных </w:t>
      </w:r>
      <w:r w:rsidRPr="00D66992">
        <w:rPr>
          <w:rFonts w:ascii="Times New Roman" w:hAnsi="Times New Roman" w:cs="Times New Roman"/>
          <w:sz w:val="28"/>
          <w:szCs w:val="28"/>
        </w:rPr>
        <w:t xml:space="preserve">расходов, планируемых на </w:t>
      </w:r>
      <w:r>
        <w:rPr>
          <w:rFonts w:ascii="Times New Roman" w:hAnsi="Times New Roman" w:cs="Times New Roman"/>
          <w:sz w:val="28"/>
          <w:szCs w:val="28"/>
        </w:rPr>
        <w:t>реализацию проекта</w:t>
      </w:r>
      <w:r w:rsidRPr="00D66992">
        <w:rPr>
          <w:rFonts w:ascii="Times New Roman" w:hAnsi="Times New Roman" w:cs="Times New Roman"/>
          <w:sz w:val="28"/>
          <w:szCs w:val="28"/>
        </w:rPr>
        <w:t>: от 30</w:t>
      </w:r>
      <w:r>
        <w:rPr>
          <w:rFonts w:ascii="Times New Roman" w:hAnsi="Times New Roman" w:cs="Times New Roman"/>
          <w:sz w:val="28"/>
          <w:szCs w:val="28"/>
        </w:rPr>
        <w:t xml:space="preserve">% </w:t>
      </w:r>
      <w:r w:rsidRPr="00D66992">
        <w:rPr>
          <w:rFonts w:ascii="Times New Roman" w:hAnsi="Times New Roman" w:cs="Times New Roman"/>
          <w:sz w:val="28"/>
          <w:szCs w:val="28"/>
        </w:rPr>
        <w:t>до 40% (включительно) - 1 балл; от 41% до 50% (включительно) - 3 балла</w:t>
      </w:r>
      <w:r>
        <w:rPr>
          <w:rFonts w:ascii="Times New Roman" w:hAnsi="Times New Roman" w:cs="Times New Roman"/>
          <w:sz w:val="28"/>
          <w:szCs w:val="28"/>
        </w:rPr>
        <w:t>, от 51% и более – 5 баллов</w:t>
      </w:r>
      <w:r w:rsidRPr="00D66992">
        <w:rPr>
          <w:rFonts w:ascii="Times New Roman" w:hAnsi="Times New Roman" w:cs="Times New Roman"/>
          <w:sz w:val="28"/>
          <w:szCs w:val="28"/>
        </w:rPr>
        <w:t>.</w:t>
      </w:r>
    </w:p>
    <w:p w14:paraId="037D6F8E"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имущество в распоряжении участника отбора (в том числе заключенные договоры аренды) – 2 балла, отсутствие – 0 баллов;</w:t>
      </w:r>
    </w:p>
    <w:p w14:paraId="7E2D5ACC" w14:textId="77777777" w:rsidR="007C780B" w:rsidRPr="00D85139"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w:t>
      </w:r>
      <w:r w:rsidRPr="00D85139">
        <w:rPr>
          <w:rFonts w:ascii="Times New Roman" w:hAnsi="Times New Roman" w:cs="Times New Roman"/>
          <w:sz w:val="28"/>
          <w:szCs w:val="28"/>
        </w:rPr>
        <w:t xml:space="preserve">аличие у участника конкурса </w:t>
      </w:r>
      <w:r>
        <w:rPr>
          <w:rFonts w:ascii="Times New Roman" w:hAnsi="Times New Roman" w:cs="Times New Roman"/>
          <w:sz w:val="28"/>
          <w:szCs w:val="28"/>
        </w:rPr>
        <w:t>опыта или соответствующего (профильного) образования для реализации проекта</w:t>
      </w:r>
      <w:r w:rsidRPr="00D85139">
        <w:rPr>
          <w:rFonts w:ascii="Times New Roman" w:hAnsi="Times New Roman" w:cs="Times New Roman"/>
          <w:sz w:val="28"/>
          <w:szCs w:val="28"/>
        </w:rPr>
        <w:t>:</w:t>
      </w:r>
      <w:r>
        <w:rPr>
          <w:rFonts w:ascii="Times New Roman" w:hAnsi="Times New Roman" w:cs="Times New Roman"/>
          <w:sz w:val="28"/>
          <w:szCs w:val="28"/>
        </w:rPr>
        <w:t xml:space="preserve"> </w:t>
      </w:r>
      <w:r w:rsidRPr="00D85139">
        <w:rPr>
          <w:rFonts w:ascii="Times New Roman" w:hAnsi="Times New Roman" w:cs="Times New Roman"/>
          <w:sz w:val="28"/>
          <w:szCs w:val="28"/>
        </w:rPr>
        <w:t>отсутствие опыта в сфере деятельности - 0 баллов;</w:t>
      </w:r>
      <w:r>
        <w:rPr>
          <w:rFonts w:ascii="Times New Roman" w:hAnsi="Times New Roman" w:cs="Times New Roman"/>
          <w:sz w:val="28"/>
          <w:szCs w:val="28"/>
        </w:rPr>
        <w:t xml:space="preserve"> </w:t>
      </w:r>
      <w:r w:rsidRPr="00D85139">
        <w:rPr>
          <w:rFonts w:ascii="Times New Roman" w:hAnsi="Times New Roman" w:cs="Times New Roman"/>
          <w:sz w:val="28"/>
          <w:szCs w:val="28"/>
        </w:rPr>
        <w:t xml:space="preserve">опыт 1 - 3 года или </w:t>
      </w:r>
      <w:r>
        <w:rPr>
          <w:rFonts w:ascii="Times New Roman" w:hAnsi="Times New Roman" w:cs="Times New Roman"/>
          <w:sz w:val="28"/>
          <w:szCs w:val="28"/>
        </w:rPr>
        <w:t xml:space="preserve">наличие документа, подтверждающего профильное образование </w:t>
      </w:r>
      <w:r w:rsidRPr="00D85139">
        <w:rPr>
          <w:rFonts w:ascii="Times New Roman" w:hAnsi="Times New Roman" w:cs="Times New Roman"/>
          <w:sz w:val="28"/>
          <w:szCs w:val="28"/>
        </w:rPr>
        <w:t xml:space="preserve">- </w:t>
      </w:r>
      <w:r>
        <w:rPr>
          <w:rFonts w:ascii="Times New Roman" w:hAnsi="Times New Roman" w:cs="Times New Roman"/>
          <w:sz w:val="28"/>
          <w:szCs w:val="28"/>
        </w:rPr>
        <w:t>3</w:t>
      </w:r>
      <w:r w:rsidRPr="00D85139">
        <w:rPr>
          <w:rFonts w:ascii="Times New Roman" w:hAnsi="Times New Roman" w:cs="Times New Roman"/>
          <w:sz w:val="28"/>
          <w:szCs w:val="28"/>
        </w:rPr>
        <w:t xml:space="preserve"> балла;</w:t>
      </w:r>
    </w:p>
    <w:p w14:paraId="2D013780" w14:textId="60F81831" w:rsidR="007C780B" w:rsidRDefault="007C780B" w:rsidP="007C780B">
      <w:pPr>
        <w:pStyle w:val="ConsPlusNormal"/>
        <w:ind w:firstLine="540"/>
        <w:jc w:val="both"/>
        <w:rPr>
          <w:rFonts w:ascii="Times New Roman" w:hAnsi="Times New Roman" w:cs="Times New Roman"/>
          <w:sz w:val="28"/>
          <w:szCs w:val="28"/>
        </w:rPr>
      </w:pPr>
      <w:bookmarkStart w:id="22" w:name="P167"/>
      <w:bookmarkEnd w:id="22"/>
      <w:r w:rsidRPr="000D44E6">
        <w:rPr>
          <w:rFonts w:ascii="Times New Roman" w:hAnsi="Times New Roman" w:cs="Times New Roman"/>
          <w:sz w:val="28"/>
          <w:szCs w:val="28"/>
        </w:rPr>
        <w:t>2.1</w:t>
      </w:r>
      <w:r>
        <w:rPr>
          <w:rFonts w:ascii="Times New Roman" w:hAnsi="Times New Roman" w:cs="Times New Roman"/>
          <w:sz w:val="28"/>
          <w:szCs w:val="28"/>
        </w:rPr>
        <w:t>5</w:t>
      </w:r>
      <w:r w:rsidRPr="000D44E6">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3 рабочих дней со дня получения протокола заседания конкурсной комиссии исходя из лимита бюджетных обязательств принимает решение о предоставлении гранта в форме </w:t>
      </w:r>
      <w:r>
        <w:rPr>
          <w:rFonts w:ascii="Times New Roman" w:hAnsi="Times New Roman" w:cs="Times New Roman"/>
          <w:sz w:val="28"/>
          <w:szCs w:val="28"/>
        </w:rPr>
        <w:t xml:space="preserve">постановления администрации </w:t>
      </w:r>
      <w:r w:rsidR="000458CA">
        <w:rPr>
          <w:rFonts w:ascii="Times New Roman" w:hAnsi="Times New Roman" w:cs="Times New Roman"/>
          <w:sz w:val="28"/>
          <w:szCs w:val="28"/>
        </w:rPr>
        <w:t>Саянского района</w:t>
      </w:r>
      <w:r w:rsidRPr="000D44E6">
        <w:rPr>
          <w:rFonts w:ascii="Times New Roman" w:hAnsi="Times New Roman" w:cs="Times New Roman"/>
          <w:sz w:val="28"/>
          <w:szCs w:val="28"/>
        </w:rPr>
        <w:t>.</w:t>
      </w:r>
      <w:r>
        <w:rPr>
          <w:rFonts w:ascii="Times New Roman" w:hAnsi="Times New Roman" w:cs="Times New Roman"/>
          <w:sz w:val="28"/>
          <w:szCs w:val="28"/>
        </w:rPr>
        <w:t xml:space="preserve"> </w:t>
      </w:r>
    </w:p>
    <w:p w14:paraId="22BAF8DA"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В течение </w:t>
      </w:r>
      <w:r>
        <w:rPr>
          <w:rFonts w:ascii="Times New Roman" w:hAnsi="Times New Roman" w:cs="Times New Roman"/>
          <w:sz w:val="28"/>
          <w:szCs w:val="28"/>
        </w:rPr>
        <w:t>3</w:t>
      </w:r>
      <w:r w:rsidRPr="000D44E6">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вступления в силу данного решения Главный распорядитель бюджетных средств в письменной форме </w:t>
      </w:r>
      <w:r w:rsidRPr="000D44E6">
        <w:rPr>
          <w:rFonts w:ascii="Times New Roman" w:hAnsi="Times New Roman" w:cs="Times New Roman"/>
          <w:sz w:val="28"/>
          <w:szCs w:val="28"/>
        </w:rPr>
        <w:t xml:space="preserve">информирует участников отбора о принятом решении способом, указанным в заявке, а также размещает информацию о принятом решении </w:t>
      </w:r>
      <w:r>
        <w:rPr>
          <w:rFonts w:ascii="Times New Roman" w:hAnsi="Times New Roman" w:cs="Times New Roman"/>
          <w:sz w:val="28"/>
          <w:szCs w:val="28"/>
        </w:rPr>
        <w:t>на официальном сайте Администрации</w:t>
      </w:r>
      <w:r w:rsidRPr="000D44E6">
        <w:rPr>
          <w:rFonts w:ascii="Times New Roman" w:hAnsi="Times New Roman" w:cs="Times New Roman"/>
          <w:sz w:val="28"/>
          <w:szCs w:val="28"/>
        </w:rPr>
        <w:t>.</w:t>
      </w:r>
      <w:r>
        <w:rPr>
          <w:rFonts w:ascii="Times New Roman" w:hAnsi="Times New Roman" w:cs="Times New Roman"/>
          <w:sz w:val="28"/>
          <w:szCs w:val="28"/>
        </w:rPr>
        <w:t xml:space="preserve"> </w:t>
      </w:r>
    </w:p>
    <w:p w14:paraId="79E98461"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Информация должна содержать: дату, время и место</w:t>
      </w:r>
      <w:r>
        <w:rPr>
          <w:rFonts w:ascii="Times New Roman" w:hAnsi="Times New Roman" w:cs="Times New Roman"/>
          <w:sz w:val="28"/>
          <w:szCs w:val="28"/>
        </w:rPr>
        <w:t xml:space="preserve"> проведения рассмотрения заявок;</w:t>
      </w:r>
      <w:r w:rsidRPr="000D44E6">
        <w:rPr>
          <w:rFonts w:ascii="Times New Roman" w:hAnsi="Times New Roman" w:cs="Times New Roman"/>
          <w:sz w:val="28"/>
          <w:szCs w:val="28"/>
        </w:rPr>
        <w:t xml:space="preserve"> информацию об участниках отбора, </w:t>
      </w:r>
      <w:r>
        <w:rPr>
          <w:rFonts w:ascii="Times New Roman" w:hAnsi="Times New Roman" w:cs="Times New Roman"/>
          <w:sz w:val="28"/>
          <w:szCs w:val="28"/>
        </w:rPr>
        <w:t>заявки которых были рассмотрены;</w:t>
      </w:r>
      <w:r w:rsidRPr="000D44E6">
        <w:rPr>
          <w:rFonts w:ascii="Times New Roman" w:hAnsi="Times New Roman" w:cs="Times New Roman"/>
          <w:sz w:val="28"/>
          <w:szCs w:val="28"/>
        </w:rPr>
        <w:t xml:space="preserve"> информацию о заявителях, заявки которых были отклонены, с указанием причин их отклонения</w:t>
      </w:r>
      <w:r>
        <w:rPr>
          <w:rFonts w:ascii="Times New Roman" w:hAnsi="Times New Roman" w:cs="Times New Roman"/>
          <w:sz w:val="28"/>
          <w:szCs w:val="28"/>
        </w:rPr>
        <w:t>;</w:t>
      </w:r>
      <w:r w:rsidRPr="000D44E6">
        <w:rPr>
          <w:rFonts w:ascii="Times New Roman" w:hAnsi="Times New Roman" w:cs="Times New Roman"/>
          <w:sz w:val="28"/>
          <w:szCs w:val="28"/>
        </w:rPr>
        <w:t xml:space="preserve"> присвоенные заявкам знач</w:t>
      </w:r>
      <w:r>
        <w:rPr>
          <w:rFonts w:ascii="Times New Roman" w:hAnsi="Times New Roman" w:cs="Times New Roman"/>
          <w:sz w:val="28"/>
          <w:szCs w:val="28"/>
        </w:rPr>
        <w:t>ения по каждому критерию отбора;</w:t>
      </w:r>
      <w:r w:rsidRPr="000D44E6">
        <w:rPr>
          <w:rFonts w:ascii="Times New Roman" w:hAnsi="Times New Roman" w:cs="Times New Roman"/>
          <w:sz w:val="28"/>
          <w:szCs w:val="28"/>
        </w:rPr>
        <w:t xml:space="preserve"> принятое на основании результатов оценки заявок решение о присвоении п</w:t>
      </w:r>
      <w:r>
        <w:rPr>
          <w:rFonts w:ascii="Times New Roman" w:hAnsi="Times New Roman" w:cs="Times New Roman"/>
          <w:sz w:val="28"/>
          <w:szCs w:val="28"/>
        </w:rPr>
        <w:t>орядковых номеров;</w:t>
      </w:r>
      <w:r w:rsidRPr="000D44E6">
        <w:rPr>
          <w:rFonts w:ascii="Times New Roman" w:hAnsi="Times New Roman" w:cs="Times New Roman"/>
          <w:sz w:val="28"/>
          <w:szCs w:val="28"/>
        </w:rPr>
        <w:t xml:space="preserve"> наименование получателя гранта, с которым заключается соглашение, и размер предоставленного ему гранта.</w:t>
      </w:r>
    </w:p>
    <w:p w14:paraId="0E887E7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2.1</w:t>
      </w:r>
      <w:r>
        <w:rPr>
          <w:rFonts w:ascii="Times New Roman" w:hAnsi="Times New Roman" w:cs="Times New Roman"/>
          <w:sz w:val="28"/>
          <w:szCs w:val="28"/>
        </w:rPr>
        <w:t>6</w:t>
      </w:r>
      <w:r w:rsidRPr="000D44E6">
        <w:rPr>
          <w:rFonts w:ascii="Times New Roman" w:hAnsi="Times New Roman" w:cs="Times New Roman"/>
          <w:sz w:val="28"/>
          <w:szCs w:val="28"/>
        </w:rPr>
        <w:t>. Основанием для отказа в предоставлении гранта является:</w:t>
      </w:r>
    </w:p>
    <w:p w14:paraId="256967FD" w14:textId="3487129F"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установление факта </w:t>
      </w:r>
      <w:r w:rsidR="00834537" w:rsidRPr="000D44E6">
        <w:rPr>
          <w:rFonts w:ascii="Times New Roman" w:hAnsi="Times New Roman" w:cs="Times New Roman"/>
          <w:sz w:val="28"/>
          <w:szCs w:val="28"/>
        </w:rPr>
        <w:t>недостоверности,</w:t>
      </w:r>
      <w:r w:rsidRPr="000D44E6">
        <w:rPr>
          <w:rFonts w:ascii="Times New Roman" w:hAnsi="Times New Roman" w:cs="Times New Roman"/>
          <w:sz w:val="28"/>
          <w:szCs w:val="28"/>
        </w:rPr>
        <w:t xml:space="preserve"> представленной участником отбора информации.</w:t>
      </w:r>
    </w:p>
    <w:p w14:paraId="57C721EF" w14:textId="571D2C1B" w:rsidR="007C780B" w:rsidRDefault="007C780B" w:rsidP="00E815AC">
      <w:pPr>
        <w:autoSpaceDE w:val="0"/>
        <w:autoSpaceDN w:val="0"/>
        <w:adjustRightInd w:val="0"/>
        <w:spacing w:after="0" w:line="240" w:lineRule="auto"/>
        <w:ind w:firstLine="540"/>
        <w:jc w:val="both"/>
        <w:rPr>
          <w:rFonts w:ascii="Times New Roman" w:hAnsi="Times New Roman"/>
          <w:sz w:val="28"/>
          <w:szCs w:val="28"/>
        </w:rPr>
      </w:pPr>
      <w:r w:rsidRPr="000D44E6">
        <w:rPr>
          <w:rFonts w:ascii="Times New Roman" w:hAnsi="Times New Roman"/>
          <w:sz w:val="28"/>
          <w:szCs w:val="28"/>
        </w:rPr>
        <w:t>2.1</w:t>
      </w:r>
      <w:r>
        <w:rPr>
          <w:rFonts w:ascii="Times New Roman" w:hAnsi="Times New Roman"/>
          <w:sz w:val="28"/>
          <w:szCs w:val="28"/>
        </w:rPr>
        <w:t>7</w:t>
      </w:r>
      <w:r w:rsidRPr="000D44E6">
        <w:rPr>
          <w:rFonts w:ascii="Times New Roman" w:hAnsi="Times New Roman"/>
          <w:sz w:val="28"/>
          <w:szCs w:val="28"/>
        </w:rPr>
        <w:t xml:space="preserve">. Грант предоставляется </w:t>
      </w:r>
      <w:r w:rsidR="00E815AC">
        <w:rPr>
          <w:rFonts w:ascii="Times New Roman" w:eastAsiaTheme="minorHAnsi" w:hAnsi="Times New Roman"/>
          <w:sz w:val="28"/>
          <w:szCs w:val="28"/>
        </w:rPr>
        <w:t xml:space="preserve">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w:t>
      </w:r>
      <w:r w:rsidR="00E815AC" w:rsidRPr="008C4F57">
        <w:rPr>
          <w:rFonts w:ascii="Times New Roman" w:eastAsiaTheme="minorHAnsi" w:hAnsi="Times New Roman"/>
          <w:sz w:val="28"/>
          <w:szCs w:val="28"/>
        </w:rPr>
        <w:t xml:space="preserve">предусмотренных абзацами вторым - </w:t>
      </w:r>
      <w:hyperlink r:id="rId9" w:history="1">
        <w:r w:rsidR="00E815AC" w:rsidRPr="008C4F57">
          <w:rPr>
            <w:rFonts w:ascii="Times New Roman" w:eastAsiaTheme="minorHAnsi" w:hAnsi="Times New Roman"/>
            <w:sz w:val="28"/>
            <w:szCs w:val="28"/>
          </w:rPr>
          <w:t xml:space="preserve">четвертым пункта </w:t>
        </w:r>
        <w:r w:rsidR="00203AD3" w:rsidRPr="008C4F57">
          <w:rPr>
            <w:rFonts w:ascii="Times New Roman" w:eastAsiaTheme="minorHAnsi" w:hAnsi="Times New Roman"/>
            <w:sz w:val="28"/>
            <w:szCs w:val="28"/>
          </w:rPr>
          <w:t>1.7</w:t>
        </w:r>
      </w:hyperlink>
      <w:r w:rsidR="00E815AC" w:rsidRPr="008C4F57">
        <w:rPr>
          <w:rFonts w:ascii="Times New Roman" w:eastAsiaTheme="minorHAnsi" w:hAnsi="Times New Roman"/>
          <w:sz w:val="28"/>
          <w:szCs w:val="28"/>
        </w:rPr>
        <w:t xml:space="preserve"> Порядка</w:t>
      </w:r>
      <w:r w:rsidRPr="008C4F57">
        <w:rPr>
          <w:rFonts w:ascii="Times New Roman" w:hAnsi="Times New Roman"/>
          <w:sz w:val="28"/>
          <w:szCs w:val="28"/>
        </w:rPr>
        <w:t>.</w:t>
      </w:r>
    </w:p>
    <w:p w14:paraId="0D6DC38A" w14:textId="394DC513" w:rsidR="007C780B" w:rsidRPr="008C4F57"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Главному распорядителю бюджетных средств на финансирование мероприятия Программы.</w:t>
      </w:r>
    </w:p>
    <w:p w14:paraId="46F34652" w14:textId="77777777" w:rsidR="007C780B" w:rsidRPr="000D44E6" w:rsidRDefault="007C780B" w:rsidP="007C780B">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Расчет размера гранта осуществляется по следующей </w:t>
      </w:r>
      <w:r w:rsidRPr="000D44E6">
        <w:rPr>
          <w:rFonts w:ascii="Times New Roman" w:hAnsi="Times New Roman" w:cs="Times New Roman"/>
          <w:sz w:val="28"/>
          <w:szCs w:val="28"/>
        </w:rPr>
        <w:t>формуле:</w:t>
      </w:r>
    </w:p>
    <w:p w14:paraId="7DDD92AC" w14:textId="77777777" w:rsidR="007C780B" w:rsidRDefault="007C780B" w:rsidP="007C780B">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r w:rsidRPr="000D44E6">
        <w:rPr>
          <w:rFonts w:ascii="Times New Roman" w:hAnsi="Times New Roman" w:cs="Times New Roman"/>
          <w:sz w:val="28"/>
          <w:szCs w:val="28"/>
        </w:rPr>
        <w:t xml:space="preserve"> = 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 k,</w:t>
      </w:r>
    </w:p>
    <w:p w14:paraId="3850DD5A" w14:textId="77777777" w:rsidR="007C780B" w:rsidRDefault="007C780B" w:rsidP="007C780B">
      <w:pPr>
        <w:pStyle w:val="ConsPlusNormal"/>
        <w:ind w:firstLine="567"/>
        <w:rPr>
          <w:rFonts w:ascii="Times New Roman" w:hAnsi="Times New Roman" w:cs="Times New Roman"/>
          <w:sz w:val="28"/>
          <w:szCs w:val="28"/>
        </w:rPr>
      </w:pPr>
      <w:r w:rsidRPr="000D44E6">
        <w:rPr>
          <w:rFonts w:ascii="Times New Roman" w:hAnsi="Times New Roman" w:cs="Times New Roman"/>
          <w:sz w:val="28"/>
          <w:szCs w:val="28"/>
        </w:rPr>
        <w:t>где:</w:t>
      </w:r>
    </w:p>
    <w:p w14:paraId="11488BC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r w:rsidRPr="000D44E6">
        <w:rPr>
          <w:rFonts w:ascii="Times New Roman" w:hAnsi="Times New Roman" w:cs="Times New Roman"/>
          <w:sz w:val="28"/>
          <w:szCs w:val="28"/>
        </w:rPr>
        <w:t xml:space="preserve"> - размер гранта;</w:t>
      </w:r>
    </w:p>
    <w:p w14:paraId="27263E9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k - поправочный коэффициент, определяемый по формуле:</w:t>
      </w:r>
    </w:p>
    <w:p w14:paraId="013BC14F" w14:textId="77777777" w:rsidR="007C780B" w:rsidRPr="000D44E6" w:rsidRDefault="007C780B" w:rsidP="007C780B">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k = 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 V</w:t>
      </w:r>
      <w:r w:rsidRPr="000D44E6">
        <w:rPr>
          <w:rFonts w:ascii="Times New Roman" w:hAnsi="Times New Roman" w:cs="Times New Roman"/>
          <w:sz w:val="28"/>
          <w:szCs w:val="28"/>
          <w:vertAlign w:val="subscript"/>
        </w:rPr>
        <w:t>лим</w:t>
      </w:r>
      <w:r w:rsidRPr="000D44E6">
        <w:rPr>
          <w:rFonts w:ascii="Times New Roman" w:hAnsi="Times New Roman" w:cs="Times New Roman"/>
          <w:sz w:val="28"/>
          <w:szCs w:val="28"/>
        </w:rPr>
        <w:t>,</w:t>
      </w:r>
    </w:p>
    <w:p w14:paraId="6C73ABBE"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2C90932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 запрашиваемый заявителем размер гранта в соответствии с заявкой, представленной в </w:t>
      </w:r>
      <w:r>
        <w:rPr>
          <w:rFonts w:ascii="Times New Roman" w:hAnsi="Times New Roman" w:cs="Times New Roman"/>
          <w:sz w:val="28"/>
          <w:szCs w:val="28"/>
        </w:rPr>
        <w:t>Администрацию, не бол</w:t>
      </w:r>
      <w:r w:rsidRPr="000D44E6">
        <w:rPr>
          <w:rFonts w:ascii="Times New Roman" w:hAnsi="Times New Roman" w:cs="Times New Roman"/>
          <w:sz w:val="28"/>
          <w:szCs w:val="28"/>
        </w:rPr>
        <w:t xml:space="preserve">ее </w:t>
      </w:r>
      <w:r>
        <w:rPr>
          <w:rFonts w:ascii="Times New Roman" w:hAnsi="Times New Roman" w:cs="Times New Roman"/>
          <w:sz w:val="28"/>
          <w:szCs w:val="28"/>
        </w:rPr>
        <w:t>3</w:t>
      </w:r>
      <w:r w:rsidRPr="000D44E6">
        <w:rPr>
          <w:rFonts w:ascii="Times New Roman" w:hAnsi="Times New Roman" w:cs="Times New Roman"/>
          <w:sz w:val="28"/>
          <w:szCs w:val="28"/>
        </w:rPr>
        <w:t>00 тыс. рублей;</w:t>
      </w:r>
    </w:p>
    <w:p w14:paraId="41694F2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r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Pr>
          <w:rFonts w:ascii="Times New Roman" w:hAnsi="Times New Roman" w:cs="Times New Roman"/>
          <w:sz w:val="28"/>
          <w:szCs w:val="28"/>
        </w:rPr>
        <w:t>Главного распорядителя бюджетных средств</w:t>
      </w:r>
      <w:r w:rsidRPr="000D44E6">
        <w:rPr>
          <w:rFonts w:ascii="Times New Roman" w:hAnsi="Times New Roman" w:cs="Times New Roman"/>
          <w:sz w:val="28"/>
          <w:szCs w:val="28"/>
        </w:rPr>
        <w:t xml:space="preserve"> на предоставление гранта;</w:t>
      </w:r>
    </w:p>
    <w:p w14:paraId="000E4FCE" w14:textId="41BB430C"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 случае если V</w:t>
      </w:r>
      <w:r w:rsidRPr="000D44E6">
        <w:rPr>
          <w:rFonts w:ascii="Times New Roman" w:hAnsi="Times New Roman" w:cs="Times New Roman"/>
          <w:sz w:val="28"/>
          <w:szCs w:val="28"/>
          <w:vertAlign w:val="subscript"/>
        </w:rPr>
        <w:t>потр</w:t>
      </w:r>
      <w:r w:rsidRPr="000D44E6">
        <w:rPr>
          <w:rFonts w:ascii="Times New Roman" w:hAnsi="Times New Roman" w:cs="Times New Roman"/>
          <w:sz w:val="28"/>
          <w:szCs w:val="28"/>
        </w:rPr>
        <w:t xml:space="preserve"> &lt; V</w:t>
      </w:r>
      <w:r w:rsidRPr="000D44E6">
        <w:rPr>
          <w:rFonts w:ascii="Times New Roman" w:hAnsi="Times New Roman" w:cs="Times New Roman"/>
          <w:sz w:val="28"/>
          <w:szCs w:val="28"/>
          <w:vertAlign w:val="subscript"/>
        </w:rPr>
        <w:t>лим</w:t>
      </w:r>
      <w:r w:rsidRPr="000D44E6">
        <w:rPr>
          <w:rFonts w:ascii="Times New Roman" w:hAnsi="Times New Roman" w:cs="Times New Roman"/>
          <w:sz w:val="28"/>
          <w:szCs w:val="28"/>
        </w:rPr>
        <w:t xml:space="preserve">, k принимается равным </w:t>
      </w:r>
      <w:r w:rsidR="008C4F57">
        <w:rPr>
          <w:rFonts w:ascii="Times New Roman" w:hAnsi="Times New Roman" w:cs="Times New Roman"/>
          <w:sz w:val="28"/>
          <w:szCs w:val="28"/>
        </w:rPr>
        <w:t>1</w:t>
      </w:r>
      <w:r w:rsidRPr="000D44E6">
        <w:rPr>
          <w:rFonts w:ascii="Times New Roman" w:hAnsi="Times New Roman" w:cs="Times New Roman"/>
          <w:sz w:val="28"/>
          <w:szCs w:val="28"/>
        </w:rPr>
        <w:t>.</w:t>
      </w:r>
    </w:p>
    <w:p w14:paraId="401853FF" w14:textId="77777777" w:rsidR="007C780B" w:rsidRPr="000D44E6" w:rsidRDefault="007C780B" w:rsidP="007C780B">
      <w:pPr>
        <w:pStyle w:val="ConsPlusNormal"/>
        <w:jc w:val="both"/>
        <w:rPr>
          <w:rFonts w:ascii="Times New Roman" w:hAnsi="Times New Roman" w:cs="Times New Roman"/>
          <w:sz w:val="28"/>
          <w:szCs w:val="28"/>
        </w:rPr>
      </w:pPr>
    </w:p>
    <w:p w14:paraId="005B4664" w14:textId="77777777" w:rsidR="007C780B" w:rsidRPr="000D44E6" w:rsidRDefault="007C780B" w:rsidP="007C780B">
      <w:pPr>
        <w:pStyle w:val="ConsPlusTitle"/>
        <w:jc w:val="center"/>
        <w:outlineLvl w:val="1"/>
        <w:rPr>
          <w:sz w:val="28"/>
          <w:szCs w:val="28"/>
        </w:rPr>
      </w:pPr>
      <w:r w:rsidRPr="000D44E6">
        <w:rPr>
          <w:sz w:val="28"/>
          <w:szCs w:val="28"/>
        </w:rPr>
        <w:t>3. УСЛОВИЯ И ПОРЯДОК ПРЕДОСТАВЛЕНИЯ ГРАНТА</w:t>
      </w:r>
    </w:p>
    <w:p w14:paraId="48A828E5" w14:textId="77777777" w:rsidR="007C780B" w:rsidRPr="000D44E6" w:rsidRDefault="007C780B" w:rsidP="007C780B">
      <w:pPr>
        <w:pStyle w:val="ConsPlusNormal"/>
        <w:jc w:val="both"/>
        <w:rPr>
          <w:rFonts w:ascii="Times New Roman" w:hAnsi="Times New Roman" w:cs="Times New Roman"/>
          <w:sz w:val="28"/>
          <w:szCs w:val="28"/>
        </w:rPr>
      </w:pPr>
    </w:p>
    <w:p w14:paraId="7635A65E" w14:textId="77777777" w:rsidR="007C780B" w:rsidRPr="000667CD"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3.1. </w:t>
      </w:r>
      <w:r>
        <w:rPr>
          <w:rFonts w:ascii="Times New Roman" w:hAnsi="Times New Roman" w:cs="Times New Roman"/>
          <w:sz w:val="28"/>
          <w:szCs w:val="28"/>
        </w:rPr>
        <w:t>Грант</w:t>
      </w:r>
      <w:r w:rsidRPr="000667CD">
        <w:rPr>
          <w:rFonts w:ascii="Times New Roman" w:hAnsi="Times New Roman" w:cs="Times New Roman"/>
          <w:sz w:val="28"/>
          <w:szCs w:val="28"/>
        </w:rPr>
        <w:t xml:space="preserve"> предоставляется при соблюдении условия о заключении соглашения между Главным распорядителем бюджетных средств и получателем </w:t>
      </w:r>
      <w:r>
        <w:rPr>
          <w:rFonts w:ascii="Times New Roman" w:hAnsi="Times New Roman" w:cs="Times New Roman"/>
          <w:sz w:val="28"/>
          <w:szCs w:val="28"/>
        </w:rPr>
        <w:t>гранта</w:t>
      </w:r>
      <w:r w:rsidRPr="000667CD">
        <w:rPr>
          <w:rFonts w:ascii="Times New Roman" w:hAnsi="Times New Roman" w:cs="Times New Roman"/>
          <w:sz w:val="28"/>
          <w:szCs w:val="28"/>
        </w:rPr>
        <w:t xml:space="preserve"> (далее - соглашение).</w:t>
      </w:r>
    </w:p>
    <w:p w14:paraId="033C4FD3" w14:textId="7128DCAF" w:rsidR="007C780B" w:rsidRDefault="00834537" w:rsidP="007C780B">
      <w:pPr>
        <w:pStyle w:val="ConsPlusNormal"/>
        <w:ind w:firstLine="540"/>
        <w:jc w:val="both"/>
        <w:rPr>
          <w:rFonts w:ascii="Times New Roman" w:hAnsi="Times New Roman" w:cs="Times New Roman"/>
          <w:sz w:val="28"/>
          <w:szCs w:val="28"/>
        </w:rPr>
      </w:pPr>
      <w:r w:rsidRPr="00DF0F07">
        <w:rPr>
          <w:rFonts w:ascii="Times New Roman" w:hAnsi="Times New Roman" w:cs="Times New Roman"/>
          <w:sz w:val="28"/>
          <w:szCs w:val="28"/>
        </w:rPr>
        <w:t xml:space="preserve">Соглашение заключается в соответствии с типовой формой соглашения, </w:t>
      </w:r>
      <w:r w:rsidRPr="00DF0F07">
        <w:rPr>
          <w:rFonts w:ascii="Times New Roman" w:hAnsi="Times New Roman" w:cs="Times New Roman"/>
          <w:iCs/>
          <w:sz w:val="28"/>
          <w:szCs w:val="28"/>
        </w:rPr>
        <w:t>утвержденной МКУ Финансово-экономическое управление администрации Саянского района</w:t>
      </w:r>
      <w:r w:rsidR="007C780B">
        <w:rPr>
          <w:rFonts w:ascii="Times New Roman" w:hAnsi="Times New Roman" w:cs="Times New Roman"/>
          <w:sz w:val="28"/>
          <w:szCs w:val="28"/>
        </w:rPr>
        <w:t>.</w:t>
      </w:r>
    </w:p>
    <w:p w14:paraId="3BCF05E1" w14:textId="77777777" w:rsidR="007C780B" w:rsidRDefault="007C780B" w:rsidP="007C780B">
      <w:pPr>
        <w:pStyle w:val="ConsPlusNormal"/>
        <w:ind w:firstLine="540"/>
        <w:jc w:val="both"/>
        <w:rPr>
          <w:rFonts w:ascii="Times New Roman" w:hAnsi="Times New Roman" w:cs="Times New Roman"/>
          <w:sz w:val="28"/>
          <w:szCs w:val="28"/>
        </w:rPr>
      </w:pPr>
      <w:r w:rsidRPr="006C5043">
        <w:rPr>
          <w:rFonts w:ascii="Times New Roman" w:hAnsi="Times New Roman" w:cs="Times New Roman"/>
          <w:sz w:val="28"/>
          <w:szCs w:val="28"/>
        </w:rPr>
        <w:t>Соглашение заключается в течение 10 календарных со дня принятия Главным распорядителем бюджетных ср</w:t>
      </w:r>
      <w:r>
        <w:rPr>
          <w:rFonts w:ascii="Times New Roman" w:hAnsi="Times New Roman" w:cs="Times New Roman"/>
          <w:sz w:val="28"/>
          <w:szCs w:val="28"/>
        </w:rPr>
        <w:t>едств решения о предоставлении гранта</w:t>
      </w:r>
      <w:r w:rsidRPr="006C5043">
        <w:rPr>
          <w:rFonts w:ascii="Times New Roman" w:hAnsi="Times New Roman" w:cs="Times New Roman"/>
          <w:sz w:val="28"/>
          <w:szCs w:val="28"/>
        </w:rPr>
        <w:t xml:space="preserve"> получателю и должно содержать:</w:t>
      </w:r>
    </w:p>
    <w:p w14:paraId="1021535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соблюдения цели, условий и порядка предоставления гранта;</w:t>
      </w:r>
    </w:p>
    <w:p w14:paraId="69882AB1"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5C20E4E0" w14:textId="77777777" w:rsidR="00D64BB0" w:rsidRPr="00D64BB0" w:rsidRDefault="00D64BB0" w:rsidP="007C780B">
      <w:pPr>
        <w:pStyle w:val="ConsPlusNormal"/>
        <w:ind w:firstLine="540"/>
        <w:jc w:val="both"/>
        <w:rPr>
          <w:rFonts w:ascii="Times New Roman" w:hAnsi="Times New Roman" w:cs="Times New Roman"/>
          <w:bCs/>
          <w:sz w:val="28"/>
          <w:szCs w:val="28"/>
        </w:rPr>
      </w:pPr>
      <w:r w:rsidRPr="00B1300A">
        <w:rPr>
          <w:rFonts w:ascii="Times New Roman" w:hAnsi="Times New Roman" w:cs="Times New Roman"/>
          <w:bCs/>
          <w:sz w:val="28"/>
          <w:szCs w:val="28"/>
        </w:rPr>
        <w:lastRenderedPageBreak/>
        <w:t>обязательство субъекта малого и среднего предпринимательства не прекращать деятельность в течение 12 месяцев после получения гранта;</w:t>
      </w:r>
    </w:p>
    <w:p w14:paraId="0CC12BC4" w14:textId="7DEBDA41"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согласие на осуществление мониторинга деятельности получателя гранта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течение </w:t>
      </w:r>
      <w:r>
        <w:rPr>
          <w:rFonts w:ascii="Times New Roman" w:hAnsi="Times New Roman" w:cs="Times New Roman"/>
          <w:sz w:val="28"/>
          <w:szCs w:val="28"/>
        </w:rPr>
        <w:t>12 месяцев</w:t>
      </w:r>
      <w:r w:rsidRPr="000D44E6">
        <w:rPr>
          <w:rFonts w:ascii="Times New Roman" w:hAnsi="Times New Roman" w:cs="Times New Roman"/>
          <w:sz w:val="28"/>
          <w:szCs w:val="28"/>
        </w:rPr>
        <w:t xml:space="preserve">, начиная с года, следующего за годом получения гранта, либо до окончания срока реализации проекта в </w:t>
      </w:r>
      <w:r>
        <w:rPr>
          <w:rFonts w:ascii="Times New Roman" w:hAnsi="Times New Roman" w:cs="Times New Roman"/>
          <w:sz w:val="28"/>
          <w:szCs w:val="28"/>
        </w:rPr>
        <w:t xml:space="preserve">соответствующей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предпринимательства;</w:t>
      </w:r>
    </w:p>
    <w:p w14:paraId="69B8BBD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6F0C204B" w14:textId="4480715F"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согласование</w:t>
      </w:r>
      <w:r w:rsidRPr="000D44E6">
        <w:rPr>
          <w:rFonts w:ascii="Times New Roman" w:hAnsi="Times New Roman" w:cs="Times New Roman"/>
          <w:sz w:val="28"/>
          <w:szCs w:val="28"/>
        </w:rPr>
        <w:t xml:space="preserve"> новых условий соглашения</w:t>
      </w:r>
      <w:r>
        <w:rPr>
          <w:rFonts w:ascii="Times New Roman" w:hAnsi="Times New Roman" w:cs="Times New Roman"/>
          <w:sz w:val="28"/>
          <w:szCs w:val="28"/>
        </w:rPr>
        <w:t>, в том числе</w:t>
      </w:r>
      <w:r w:rsidRPr="000D44E6">
        <w:rPr>
          <w:rFonts w:ascii="Times New Roman" w:hAnsi="Times New Roman" w:cs="Times New Roman"/>
          <w:sz w:val="28"/>
          <w:szCs w:val="28"/>
        </w:rPr>
        <w:t xml:space="preserve"> о расторжении соглашения при недостижении согласия по новым условиям в случае уменьшения </w:t>
      </w:r>
      <w:r>
        <w:rPr>
          <w:rFonts w:ascii="Times New Roman" w:hAnsi="Times New Roman" w:cs="Times New Roman"/>
          <w:sz w:val="28"/>
          <w:szCs w:val="28"/>
        </w:rPr>
        <w:t>Главному распорядителю бюджетных средств</w:t>
      </w:r>
      <w:r w:rsidRPr="000D44E6">
        <w:rPr>
          <w:rFonts w:ascii="Times New Roman" w:hAnsi="Times New Roman" w:cs="Times New Roman"/>
          <w:sz w:val="28"/>
          <w:szCs w:val="28"/>
        </w:rPr>
        <w:t xml:space="preserve"> ранее доведенных лимитов бюджетных обязательств, </w:t>
      </w:r>
      <w:r w:rsidRPr="00C71A66">
        <w:rPr>
          <w:rFonts w:ascii="Times New Roman" w:hAnsi="Times New Roman" w:cs="Times New Roman"/>
          <w:sz w:val="28"/>
          <w:szCs w:val="28"/>
        </w:rPr>
        <w:t xml:space="preserve">указанных в </w:t>
      </w:r>
      <w:r w:rsidRPr="008C4F57">
        <w:rPr>
          <w:rFonts w:ascii="Times New Roman" w:hAnsi="Times New Roman" w:cs="Times New Roman"/>
          <w:sz w:val="28"/>
          <w:szCs w:val="28"/>
        </w:rPr>
        <w:t xml:space="preserve">пункте 1.4 </w:t>
      </w:r>
      <w:r w:rsidRPr="000D44E6">
        <w:rPr>
          <w:rFonts w:ascii="Times New Roman" w:hAnsi="Times New Roman" w:cs="Times New Roman"/>
          <w:sz w:val="28"/>
          <w:szCs w:val="28"/>
        </w:rPr>
        <w:t>Порядка, приводящего к невозможности предоставления гранта в размере, определенном в соглашении;</w:t>
      </w:r>
    </w:p>
    <w:p w14:paraId="3F3FC59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0C8D3FA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гранта, на осуществление </w:t>
      </w:r>
      <w:r>
        <w:rPr>
          <w:rFonts w:ascii="Times New Roman" w:hAnsi="Times New Roman" w:cs="Times New Roman"/>
          <w:sz w:val="28"/>
          <w:szCs w:val="28"/>
        </w:rPr>
        <w:t xml:space="preserve">Главным распорядителем бюджетных средств </w:t>
      </w:r>
      <w:r w:rsidRPr="000D44E6">
        <w:rPr>
          <w:rFonts w:ascii="Times New Roman" w:hAnsi="Times New Roman" w:cs="Times New Roman"/>
          <w:sz w:val="28"/>
          <w:szCs w:val="28"/>
        </w:rPr>
        <w:t xml:space="preserve">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в случае их нарушения;</w:t>
      </w:r>
    </w:p>
    <w:p w14:paraId="21CFA9C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w:t>
      </w:r>
      <w:r>
        <w:rPr>
          <w:rFonts w:ascii="Times New Roman" w:hAnsi="Times New Roman" w:cs="Times New Roman"/>
          <w:sz w:val="28"/>
          <w:szCs w:val="28"/>
        </w:rPr>
        <w:t>местного</w:t>
      </w:r>
      <w:r w:rsidRPr="000D44E6">
        <w:rPr>
          <w:rFonts w:ascii="Times New Roman" w:hAnsi="Times New Roman" w:cs="Times New Roman"/>
          <w:sz w:val="28"/>
          <w:szCs w:val="28"/>
        </w:rPr>
        <w:t xml:space="preserve">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Pr>
          <w:rFonts w:ascii="Times New Roman" w:hAnsi="Times New Roman" w:cs="Times New Roman"/>
          <w:sz w:val="28"/>
          <w:szCs w:val="28"/>
        </w:rPr>
        <w:t xml:space="preserve"> </w:t>
      </w:r>
    </w:p>
    <w:p w14:paraId="36B2304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 случае</w:t>
      </w:r>
      <w:r>
        <w:rPr>
          <w:rFonts w:ascii="Times New Roman" w:hAnsi="Times New Roman" w:cs="Times New Roman"/>
          <w:sz w:val="28"/>
          <w:szCs w:val="28"/>
        </w:rPr>
        <w:t>,</w:t>
      </w:r>
      <w:r w:rsidRPr="000D44E6">
        <w:rPr>
          <w:rFonts w:ascii="Times New Roman" w:hAnsi="Times New Roman" w:cs="Times New Roman"/>
          <w:sz w:val="28"/>
          <w:szCs w:val="28"/>
        </w:rPr>
        <w:t xml:space="preserve"> если соглашение не подписано получателем гранта в течение 5 рабочих дней со дня получения соглашения и (или) не направлено в</w:t>
      </w:r>
      <w:r>
        <w:rPr>
          <w:rFonts w:ascii="Times New Roman" w:hAnsi="Times New Roman" w:cs="Times New Roman"/>
          <w:sz w:val="28"/>
          <w:szCs w:val="28"/>
        </w:rPr>
        <w:t xml:space="preserve"> адрес Главного распорядителя бюджетных средств </w:t>
      </w:r>
      <w:r w:rsidRPr="000D44E6">
        <w:rPr>
          <w:rFonts w:ascii="Times New Roman" w:hAnsi="Times New Roman" w:cs="Times New Roman"/>
          <w:sz w:val="28"/>
          <w:szCs w:val="28"/>
        </w:rPr>
        <w:t>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23" w:name="P211"/>
      <w:bookmarkEnd w:id="23"/>
    </w:p>
    <w:p w14:paraId="6CF22772" w14:textId="2956F979"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3.2. В случае внесения изменений в соглашение между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и получателем гранта заключается дополнительное соглашение в соответствии</w:t>
      </w:r>
      <w:r>
        <w:rPr>
          <w:rFonts w:ascii="Times New Roman" w:hAnsi="Times New Roman" w:cs="Times New Roman"/>
          <w:sz w:val="28"/>
          <w:szCs w:val="28"/>
        </w:rPr>
        <w:t xml:space="preserve"> с типовой формой, утвержденной </w:t>
      </w:r>
      <w:r w:rsidR="00834537"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sz w:val="28"/>
          <w:szCs w:val="28"/>
        </w:rPr>
        <w:t>.</w:t>
      </w:r>
      <w:r w:rsidRPr="000D44E6">
        <w:rPr>
          <w:rFonts w:ascii="Times New Roman" w:hAnsi="Times New Roman" w:cs="Times New Roman"/>
          <w:sz w:val="28"/>
          <w:szCs w:val="28"/>
        </w:rPr>
        <w:t xml:space="preserve"> </w:t>
      </w:r>
      <w:r>
        <w:rPr>
          <w:rFonts w:ascii="Times New Roman" w:hAnsi="Times New Roman" w:cs="Times New Roman"/>
          <w:sz w:val="28"/>
          <w:szCs w:val="28"/>
        </w:rPr>
        <w:t>В</w:t>
      </w:r>
      <w:r w:rsidRPr="000D44E6">
        <w:rPr>
          <w:rFonts w:ascii="Times New Roman" w:hAnsi="Times New Roman" w:cs="Times New Roman"/>
          <w:sz w:val="28"/>
          <w:szCs w:val="28"/>
        </w:rPr>
        <w:t xml:space="preserve"> случае расторжения соглашения между </w:t>
      </w:r>
      <w:r w:rsidRPr="00BA74C6">
        <w:rPr>
          <w:rFonts w:ascii="Times New Roman" w:hAnsi="Times New Roman" w:cs="Times New Roman"/>
          <w:sz w:val="28"/>
          <w:szCs w:val="28"/>
        </w:rPr>
        <w:t xml:space="preserve">Главным распорядителем бюджетных </w:t>
      </w:r>
      <w:r w:rsidRPr="00BA74C6">
        <w:rPr>
          <w:rFonts w:ascii="Times New Roman" w:hAnsi="Times New Roman" w:cs="Times New Roman"/>
          <w:sz w:val="28"/>
          <w:szCs w:val="28"/>
        </w:rPr>
        <w:lastRenderedPageBreak/>
        <w:t xml:space="preserve">средств </w:t>
      </w:r>
      <w:r w:rsidRPr="000D44E6">
        <w:rPr>
          <w:rFonts w:ascii="Times New Roman" w:hAnsi="Times New Roman" w:cs="Times New Roman"/>
          <w:sz w:val="28"/>
          <w:szCs w:val="28"/>
        </w:rPr>
        <w:t xml:space="preserve">и </w:t>
      </w:r>
      <w:r>
        <w:rPr>
          <w:rFonts w:ascii="Times New Roman" w:hAnsi="Times New Roman" w:cs="Times New Roman"/>
          <w:sz w:val="28"/>
          <w:szCs w:val="28"/>
        </w:rPr>
        <w:t>п</w:t>
      </w:r>
      <w:r w:rsidRPr="000D44E6">
        <w:rPr>
          <w:rFonts w:ascii="Times New Roman" w:hAnsi="Times New Roman" w:cs="Times New Roman"/>
          <w:sz w:val="28"/>
          <w:szCs w:val="28"/>
        </w:rPr>
        <w:t>олучателем</w:t>
      </w:r>
      <w:r>
        <w:rPr>
          <w:rFonts w:ascii="Times New Roman" w:hAnsi="Times New Roman" w:cs="Times New Roman"/>
          <w:sz w:val="28"/>
          <w:szCs w:val="28"/>
        </w:rPr>
        <w:t xml:space="preserve"> гранта</w:t>
      </w:r>
      <w:r w:rsidRPr="000D44E6">
        <w:rPr>
          <w:rFonts w:ascii="Times New Roman" w:hAnsi="Times New Roman" w:cs="Times New Roman"/>
          <w:sz w:val="28"/>
          <w:szCs w:val="28"/>
        </w:rPr>
        <w:t xml:space="preserve"> заключается дополнительное соглашение о расторжении соглашения в соответствии с типовой формой, утвержденной </w:t>
      </w:r>
      <w:r w:rsidR="00941BC0"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sz w:val="28"/>
          <w:szCs w:val="28"/>
        </w:rPr>
        <w:t>.</w:t>
      </w:r>
      <w:r w:rsidRPr="000D44E6">
        <w:rPr>
          <w:rFonts w:ascii="Times New Roman" w:hAnsi="Times New Roman" w:cs="Times New Roman"/>
          <w:sz w:val="28"/>
          <w:szCs w:val="28"/>
        </w:rPr>
        <w:t xml:space="preserve"> Дополнительное соглашение и (или) дополнительное соглашение о расторжении является неотъемлемой частью соглашения.</w:t>
      </w:r>
    </w:p>
    <w:p w14:paraId="20E02798"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Изменения в соглашение вносятся в следующих случаях:</w:t>
      </w:r>
      <w:bookmarkStart w:id="24" w:name="P213"/>
      <w:bookmarkEnd w:id="24"/>
    </w:p>
    <w:p w14:paraId="525BAA57"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изменен</w:t>
      </w:r>
      <w:r>
        <w:rPr>
          <w:rFonts w:ascii="Times New Roman" w:hAnsi="Times New Roman" w:cs="Times New Roman"/>
          <w:sz w:val="28"/>
          <w:szCs w:val="28"/>
        </w:rPr>
        <w:t>ие</w:t>
      </w:r>
      <w:r w:rsidRPr="000D44E6">
        <w:rPr>
          <w:rFonts w:ascii="Times New Roman" w:hAnsi="Times New Roman" w:cs="Times New Roman"/>
          <w:sz w:val="28"/>
          <w:szCs w:val="28"/>
        </w:rPr>
        <w:t xml:space="preserve"> федерального и (или) краевого законодательства, влекущем изменение условий соглашения;</w:t>
      </w:r>
    </w:p>
    <w:p w14:paraId="21A2A75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уменьшени</w:t>
      </w:r>
      <w:r>
        <w:rPr>
          <w:rFonts w:ascii="Times New Roman" w:hAnsi="Times New Roman" w:cs="Times New Roman"/>
          <w:sz w:val="28"/>
          <w:szCs w:val="28"/>
        </w:rPr>
        <w:t>е</w:t>
      </w:r>
      <w:r w:rsidRPr="000D44E6">
        <w:rPr>
          <w:rFonts w:ascii="Times New Roman" w:hAnsi="Times New Roman" w:cs="Times New Roman"/>
          <w:sz w:val="28"/>
          <w:szCs w:val="28"/>
        </w:rPr>
        <w:t xml:space="preserve"> </w:t>
      </w:r>
      <w:r>
        <w:rPr>
          <w:rFonts w:ascii="Times New Roman" w:hAnsi="Times New Roman" w:cs="Times New Roman"/>
          <w:sz w:val="28"/>
          <w:szCs w:val="28"/>
        </w:rPr>
        <w:t>Главному</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гранта в размере, определенном в соглашении;</w:t>
      </w:r>
      <w:bookmarkStart w:id="25" w:name="P215"/>
      <w:bookmarkEnd w:id="25"/>
    </w:p>
    <w:p w14:paraId="77F9B4DA"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w:t>
      </w:r>
      <w:r w:rsidRPr="000D44E6">
        <w:rPr>
          <w:rFonts w:ascii="Times New Roman" w:hAnsi="Times New Roman" w:cs="Times New Roman"/>
          <w:sz w:val="28"/>
          <w:szCs w:val="28"/>
        </w:rPr>
        <w:t xml:space="preserve"> исправления описок, технических и арифметических ошибок;</w:t>
      </w:r>
      <w:bookmarkStart w:id="26" w:name="P216"/>
      <w:bookmarkEnd w:id="26"/>
    </w:p>
    <w:p w14:paraId="419BF4A6" w14:textId="446DC859"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приняти</w:t>
      </w:r>
      <w:r>
        <w:rPr>
          <w:rFonts w:ascii="Times New Roman" w:hAnsi="Times New Roman" w:cs="Times New Roman"/>
          <w:sz w:val="28"/>
          <w:szCs w:val="28"/>
        </w:rPr>
        <w:t>е</w:t>
      </w:r>
      <w:r w:rsidRPr="000D44E6">
        <w:rPr>
          <w:rFonts w:ascii="Times New Roman" w:hAnsi="Times New Roman" w:cs="Times New Roman"/>
          <w:sz w:val="28"/>
          <w:szCs w:val="28"/>
        </w:rPr>
        <w:t xml:space="preserve"> </w:t>
      </w:r>
      <w:r w:rsidRPr="00BA74C6">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xml:space="preserve"> в соответствии с Порядком решения о наличии потребности в неиспользованном остатке средств гранта</w:t>
      </w:r>
      <w:r w:rsidR="00F76C37">
        <w:rPr>
          <w:rFonts w:ascii="Times New Roman" w:hAnsi="Times New Roman" w:cs="Times New Roman"/>
          <w:sz w:val="28"/>
          <w:szCs w:val="28"/>
        </w:rPr>
        <w:t>;</w:t>
      </w:r>
    </w:p>
    <w:p w14:paraId="7D603D15" w14:textId="77777777" w:rsidR="00F76C37" w:rsidRPr="00CC1644" w:rsidRDefault="00F76C37" w:rsidP="00F76C37">
      <w:pPr>
        <w:pStyle w:val="ConsPlusNormal"/>
        <w:ind w:firstLine="539"/>
        <w:jc w:val="both"/>
        <w:rPr>
          <w:rFonts w:ascii="Times New Roman" w:hAnsi="Times New Roman" w:cs="Times New Roman"/>
          <w:sz w:val="28"/>
          <w:szCs w:val="28"/>
        </w:rPr>
      </w:pPr>
      <w:r w:rsidRPr="00CC1644">
        <w:rPr>
          <w:rFonts w:ascii="Times New Roman" w:hAnsi="Times New Roman" w:cs="Times New Roman"/>
          <w:bCs/>
          <w:sz w:val="28"/>
          <w:szCs w:val="28"/>
        </w:rPr>
        <w:t>е</w:t>
      </w:r>
      <w:r w:rsidRPr="00CC1644">
        <w:rPr>
          <w:rFonts w:ascii="Times New Roman" w:hAnsi="Times New Roman" w:cs="Times New Roman"/>
          <w:sz w:val="28"/>
          <w:szCs w:val="28"/>
        </w:rPr>
        <w:t>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14:paraId="70145CFD" w14:textId="77777777" w:rsidR="00F76C37" w:rsidRPr="00CC1644" w:rsidRDefault="00F76C37" w:rsidP="00F76C37">
      <w:pPr>
        <w:pStyle w:val="ConsPlusNormal"/>
        <w:ind w:firstLine="539"/>
        <w:jc w:val="both"/>
        <w:rPr>
          <w:rFonts w:ascii="Times New Roman" w:hAnsi="Times New Roman" w:cs="Times New Roman"/>
          <w:sz w:val="28"/>
          <w:szCs w:val="28"/>
        </w:rPr>
      </w:pPr>
      <w:r w:rsidRPr="00CC1644">
        <w:rPr>
          <w:rFonts w:ascii="Times New Roman" w:hAnsi="Times New Roman" w:cs="Times New Roman"/>
          <w:sz w:val="28"/>
          <w:szCs w:val="28"/>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58405A9B" w14:textId="77777777" w:rsidR="00F76C37" w:rsidRPr="00CC1644" w:rsidRDefault="00F76C37" w:rsidP="00F76C37">
      <w:pPr>
        <w:pStyle w:val="ConsPlusNormal"/>
        <w:ind w:firstLine="539"/>
        <w:jc w:val="both"/>
        <w:rPr>
          <w:rFonts w:ascii="Times New Roman" w:hAnsi="Times New Roman" w:cs="Times New Roman"/>
          <w:sz w:val="28"/>
          <w:szCs w:val="28"/>
        </w:rPr>
      </w:pPr>
      <w:r w:rsidRPr="00CC1644">
        <w:rPr>
          <w:rFonts w:ascii="Times New Roman" w:hAnsi="Times New Roman" w:cs="Times New Roman"/>
          <w:sz w:val="28"/>
          <w:szCs w:val="28"/>
        </w:rPr>
        <w:t>возврата всей суммы гранта без наложения штрафных санкций;</w:t>
      </w:r>
    </w:p>
    <w:p w14:paraId="37E0E086" w14:textId="77777777" w:rsidR="00F76C37" w:rsidRPr="00CC1644" w:rsidRDefault="00F76C37" w:rsidP="00F76C37">
      <w:pPr>
        <w:pStyle w:val="ConsPlusNormal"/>
        <w:ind w:firstLine="539"/>
        <w:jc w:val="both"/>
        <w:rPr>
          <w:rFonts w:ascii="Times New Roman" w:hAnsi="Times New Roman" w:cs="Times New Roman"/>
          <w:sz w:val="28"/>
          <w:szCs w:val="28"/>
        </w:rPr>
      </w:pPr>
      <w:r w:rsidRPr="00CC1644">
        <w:rPr>
          <w:rFonts w:ascii="Times New Roman" w:hAnsi="Times New Roman" w:cs="Times New Roman"/>
          <w:sz w:val="28"/>
          <w:szCs w:val="28"/>
        </w:rPr>
        <w:t>продления сроков предоставления отчетности;</w:t>
      </w:r>
    </w:p>
    <w:p w14:paraId="42ABD061" w14:textId="5C546EB2" w:rsidR="00F76C37" w:rsidRPr="00F76C37" w:rsidRDefault="00F76C37" w:rsidP="00F76C37">
      <w:pPr>
        <w:pStyle w:val="ConsPlusNormal"/>
        <w:ind w:firstLine="540"/>
        <w:jc w:val="both"/>
        <w:rPr>
          <w:rFonts w:ascii="Times New Roman" w:hAnsi="Times New Roman" w:cs="Times New Roman"/>
          <w:sz w:val="32"/>
          <w:szCs w:val="32"/>
        </w:rPr>
      </w:pPr>
      <w:r w:rsidRPr="00CC1644">
        <w:rPr>
          <w:rFonts w:ascii="Times New Roman" w:hAnsi="Times New Roman" w:cs="Times New Roman"/>
          <w:sz w:val="28"/>
          <w:szCs w:val="28"/>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17055C0C"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В случае возникновения оснований для заключе</w:t>
      </w:r>
      <w:r>
        <w:rPr>
          <w:rFonts w:ascii="Times New Roman" w:hAnsi="Times New Roman" w:cs="Times New Roman"/>
          <w:sz w:val="28"/>
          <w:szCs w:val="28"/>
        </w:rPr>
        <w:t xml:space="preserve">ния дополнительного соглашения </w:t>
      </w:r>
      <w:r w:rsidRPr="00F23471">
        <w:rPr>
          <w:rFonts w:ascii="Times New Roman" w:hAnsi="Times New Roman" w:cs="Times New Roman"/>
          <w:sz w:val="28"/>
          <w:szCs w:val="28"/>
        </w:rPr>
        <w:t>Главны</w:t>
      </w:r>
      <w:r>
        <w:rPr>
          <w:rFonts w:ascii="Times New Roman" w:hAnsi="Times New Roman" w:cs="Times New Roman"/>
          <w:sz w:val="28"/>
          <w:szCs w:val="28"/>
        </w:rPr>
        <w:t>й</w:t>
      </w:r>
      <w:r w:rsidRPr="00F23471">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F23471">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w:t>
      </w:r>
      <w:r w:rsidRPr="00BA74C6">
        <w:rPr>
          <w:rFonts w:ascii="Times New Roman" w:hAnsi="Times New Roman" w:cs="Times New Roman"/>
          <w:sz w:val="28"/>
          <w:szCs w:val="28"/>
        </w:rPr>
        <w:t>Главн</w:t>
      </w:r>
      <w:r>
        <w:rPr>
          <w:rFonts w:ascii="Times New Roman" w:hAnsi="Times New Roman" w:cs="Times New Roman"/>
          <w:sz w:val="28"/>
          <w:szCs w:val="28"/>
        </w:rPr>
        <w:t>ого</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дополнительного соглашения в течение 5 рабочих дней со дня возникновения оснований для заключения дополнительного соглашения.</w:t>
      </w:r>
    </w:p>
    <w:p w14:paraId="43A906BC" w14:textId="7EB4FE20"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Получатель гранта в течение 15 рабочих дней со дня получения двух экземпляров</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дополнительных соглашений, подписанных со стороны </w:t>
      </w:r>
      <w:r w:rsidRPr="00BA74C6">
        <w:rPr>
          <w:rFonts w:ascii="Times New Roman" w:hAnsi="Times New Roman" w:cs="Times New Roman"/>
          <w:sz w:val="28"/>
          <w:szCs w:val="28"/>
        </w:rPr>
        <w:t>Главн</w:t>
      </w:r>
      <w:r>
        <w:rPr>
          <w:rFonts w:ascii="Times New Roman" w:hAnsi="Times New Roman" w:cs="Times New Roman"/>
          <w:sz w:val="28"/>
          <w:szCs w:val="28"/>
        </w:rPr>
        <w:t>ого</w:t>
      </w:r>
      <w:r w:rsidRPr="00BA74C6">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BA74C6">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w:t>
      </w:r>
      <w:r>
        <w:rPr>
          <w:rFonts w:ascii="Times New Roman" w:hAnsi="Times New Roman" w:cs="Times New Roman"/>
          <w:sz w:val="28"/>
          <w:szCs w:val="28"/>
        </w:rPr>
        <w:t xml:space="preserve"> подписывает</w:t>
      </w:r>
      <w:r w:rsidRPr="000D44E6">
        <w:rPr>
          <w:rFonts w:ascii="Times New Roman" w:hAnsi="Times New Roman" w:cs="Times New Roman"/>
          <w:sz w:val="28"/>
          <w:szCs w:val="28"/>
        </w:rPr>
        <w:t xml:space="preserve"> направленные ему проекты </w:t>
      </w:r>
      <w:r w:rsidRPr="000D44E6">
        <w:rPr>
          <w:rFonts w:ascii="Times New Roman" w:hAnsi="Times New Roman" w:cs="Times New Roman"/>
          <w:sz w:val="28"/>
          <w:szCs w:val="28"/>
        </w:rPr>
        <w:lastRenderedPageBreak/>
        <w:t xml:space="preserve">дополнительных соглашений и представляет один экземпляр в </w:t>
      </w:r>
      <w:r>
        <w:rPr>
          <w:rFonts w:ascii="Times New Roman" w:hAnsi="Times New Roman" w:cs="Times New Roman"/>
          <w:sz w:val="28"/>
          <w:szCs w:val="28"/>
        </w:rPr>
        <w:t xml:space="preserve">администрацию </w:t>
      </w:r>
      <w:r w:rsidR="000458CA">
        <w:rPr>
          <w:rFonts w:ascii="Times New Roman" w:hAnsi="Times New Roman" w:cs="Times New Roman"/>
          <w:sz w:val="28"/>
          <w:szCs w:val="28"/>
        </w:rPr>
        <w:t>Саянского района</w:t>
      </w:r>
      <w:r w:rsidRPr="000D44E6">
        <w:rPr>
          <w:rFonts w:ascii="Times New Roman" w:hAnsi="Times New Roman" w:cs="Times New Roman"/>
          <w:sz w:val="28"/>
          <w:szCs w:val="28"/>
        </w:rPr>
        <w:t>.</w:t>
      </w:r>
    </w:p>
    <w:p w14:paraId="467433FC"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3.3.</w:t>
      </w:r>
      <w:r>
        <w:rPr>
          <w:rFonts w:ascii="Times New Roman" w:hAnsi="Times New Roman" w:cs="Times New Roman"/>
          <w:sz w:val="28"/>
          <w:szCs w:val="28"/>
        </w:rPr>
        <w:t> </w:t>
      </w:r>
      <w:r w:rsidRPr="00D36781">
        <w:rPr>
          <w:rFonts w:ascii="Times New Roman" w:hAnsi="Times New Roman" w:cs="Times New Roman"/>
          <w:sz w:val="28"/>
          <w:szCs w:val="28"/>
        </w:rPr>
        <w:t xml:space="preserve">Конкретные значения результатов предоставления </w:t>
      </w:r>
      <w:r>
        <w:rPr>
          <w:rFonts w:ascii="Times New Roman" w:hAnsi="Times New Roman" w:cs="Times New Roman"/>
          <w:sz w:val="28"/>
          <w:szCs w:val="28"/>
        </w:rPr>
        <w:t>гранта</w:t>
      </w:r>
      <w:r w:rsidRPr="00D36781">
        <w:rPr>
          <w:rFonts w:ascii="Times New Roman" w:hAnsi="Times New Roman" w:cs="Times New Roman"/>
          <w:sz w:val="28"/>
          <w:szCs w:val="28"/>
        </w:rPr>
        <w:t xml:space="preserve"> и показателей, необходимых для достижения результатов предоставления </w:t>
      </w:r>
      <w:r>
        <w:rPr>
          <w:rFonts w:ascii="Times New Roman" w:hAnsi="Times New Roman" w:cs="Times New Roman"/>
          <w:sz w:val="28"/>
          <w:szCs w:val="28"/>
        </w:rPr>
        <w:t>гранта</w:t>
      </w:r>
      <w:r w:rsidRPr="00D36781">
        <w:rPr>
          <w:rFonts w:ascii="Times New Roman" w:hAnsi="Times New Roman" w:cs="Times New Roman"/>
          <w:sz w:val="28"/>
          <w:szCs w:val="28"/>
        </w:rPr>
        <w:t>, устанавливаются Главным распорядителем бюджетных средств в соглашении.</w:t>
      </w:r>
    </w:p>
    <w:p w14:paraId="72FB34A4" w14:textId="77777777" w:rsidR="007C780B" w:rsidRPr="00D36781"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3.4. </w:t>
      </w:r>
      <w:r w:rsidRPr="00D36781">
        <w:rPr>
          <w:rFonts w:ascii="Times New Roman" w:hAnsi="Times New Roman" w:cs="Times New Roman"/>
          <w:sz w:val="28"/>
          <w:szCs w:val="28"/>
        </w:rPr>
        <w:t xml:space="preserve">Главный распорядитель бюджетных средств </w:t>
      </w:r>
      <w:r w:rsidRPr="000D44E6">
        <w:rPr>
          <w:rFonts w:ascii="Times New Roman" w:hAnsi="Times New Roman" w:cs="Times New Roman"/>
          <w:sz w:val="28"/>
          <w:szCs w:val="28"/>
        </w:rPr>
        <w:t xml:space="preserve">в течение 10 рабочих дней со дня получения подписанного получателем гранта соглашения </w:t>
      </w:r>
      <w:r w:rsidRPr="00D36781">
        <w:rPr>
          <w:rFonts w:ascii="Times New Roman" w:hAnsi="Times New Roman" w:cs="Times New Roman"/>
          <w:sz w:val="28"/>
          <w:szCs w:val="28"/>
        </w:rPr>
        <w:t xml:space="preserve">перечисляет </w:t>
      </w:r>
      <w:r>
        <w:rPr>
          <w:rFonts w:ascii="Times New Roman" w:hAnsi="Times New Roman" w:cs="Times New Roman"/>
          <w:sz w:val="28"/>
          <w:szCs w:val="28"/>
        </w:rPr>
        <w:t>грант</w:t>
      </w:r>
      <w:r w:rsidRPr="00D36781">
        <w:rPr>
          <w:rFonts w:ascii="Times New Roman" w:hAnsi="Times New Roman" w:cs="Times New Roman"/>
          <w:sz w:val="28"/>
          <w:szCs w:val="28"/>
        </w:rPr>
        <w:t xml:space="preserve"> на расчетный или корреспондентский счет получателя </w:t>
      </w:r>
      <w:r>
        <w:rPr>
          <w:rFonts w:ascii="Times New Roman" w:hAnsi="Times New Roman" w:cs="Times New Roman"/>
          <w:sz w:val="28"/>
          <w:szCs w:val="28"/>
        </w:rPr>
        <w:t>гранта</w:t>
      </w:r>
      <w:r w:rsidRPr="00D36781">
        <w:rPr>
          <w:rFonts w:ascii="Times New Roman" w:hAnsi="Times New Roman" w:cs="Times New Roman"/>
          <w:sz w:val="28"/>
          <w:szCs w:val="28"/>
        </w:rPr>
        <w:t>, указанный в соглашении и открытый ему в учреждении Центрального банка Российской Федерации или кредитной организации.</w:t>
      </w:r>
    </w:p>
    <w:p w14:paraId="2A1F7F93" w14:textId="48080331" w:rsidR="007C780B" w:rsidRDefault="007C780B" w:rsidP="007C780B">
      <w:pPr>
        <w:pStyle w:val="ConsPlusNormal"/>
        <w:ind w:firstLine="540"/>
        <w:jc w:val="both"/>
        <w:rPr>
          <w:rFonts w:ascii="Times New Roman" w:hAnsi="Times New Roman" w:cs="Times New Roman"/>
          <w:sz w:val="28"/>
          <w:szCs w:val="28"/>
        </w:rPr>
      </w:pPr>
      <w:r w:rsidRPr="00D36781">
        <w:rPr>
          <w:rFonts w:ascii="Times New Roman" w:hAnsi="Times New Roman" w:cs="Times New Roman"/>
          <w:sz w:val="28"/>
          <w:szCs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14:paraId="156DF7F5" w14:textId="77777777" w:rsidR="007C780B" w:rsidRPr="000D44E6" w:rsidRDefault="007C780B" w:rsidP="007C780B">
      <w:pPr>
        <w:pStyle w:val="ConsPlusNormal"/>
        <w:jc w:val="both"/>
        <w:rPr>
          <w:rFonts w:ascii="Times New Roman" w:hAnsi="Times New Roman" w:cs="Times New Roman"/>
          <w:sz w:val="28"/>
          <w:szCs w:val="28"/>
        </w:rPr>
      </w:pPr>
    </w:p>
    <w:p w14:paraId="36CE2568" w14:textId="77777777" w:rsidR="007C780B" w:rsidRPr="000D44E6" w:rsidRDefault="007C780B" w:rsidP="007C780B">
      <w:pPr>
        <w:pStyle w:val="ConsPlusTitle"/>
        <w:jc w:val="center"/>
        <w:outlineLvl w:val="1"/>
        <w:rPr>
          <w:sz w:val="28"/>
          <w:szCs w:val="28"/>
        </w:rPr>
      </w:pPr>
      <w:r w:rsidRPr="000D44E6">
        <w:rPr>
          <w:sz w:val="28"/>
          <w:szCs w:val="28"/>
        </w:rPr>
        <w:t>4. ТРЕБОВАНИЯ К ОТЧЕТНОСТИ</w:t>
      </w:r>
    </w:p>
    <w:p w14:paraId="1D7DD17D" w14:textId="77777777" w:rsidR="007C780B" w:rsidRPr="000D44E6" w:rsidRDefault="007C780B" w:rsidP="007C780B">
      <w:pPr>
        <w:pStyle w:val="ConsPlusNormal"/>
        <w:jc w:val="both"/>
        <w:rPr>
          <w:rFonts w:ascii="Times New Roman" w:hAnsi="Times New Roman" w:cs="Times New Roman"/>
          <w:sz w:val="28"/>
          <w:szCs w:val="28"/>
        </w:rPr>
      </w:pPr>
    </w:p>
    <w:p w14:paraId="7EDA5F8E" w14:textId="13263591" w:rsidR="007C780B" w:rsidRDefault="007C780B" w:rsidP="007C780B">
      <w:pPr>
        <w:pStyle w:val="ConsPlusNormal"/>
        <w:ind w:firstLine="540"/>
        <w:jc w:val="both"/>
        <w:rPr>
          <w:rFonts w:ascii="Times New Roman" w:hAnsi="Times New Roman" w:cs="Times New Roman"/>
          <w:sz w:val="28"/>
          <w:szCs w:val="28"/>
        </w:rPr>
      </w:pPr>
      <w:bookmarkStart w:id="27" w:name="P246"/>
      <w:bookmarkEnd w:id="27"/>
      <w:r w:rsidRPr="000D44E6">
        <w:rPr>
          <w:rFonts w:ascii="Times New Roman" w:hAnsi="Times New Roman" w:cs="Times New Roman"/>
          <w:sz w:val="28"/>
          <w:szCs w:val="28"/>
        </w:rPr>
        <w:t xml:space="preserve">4.1. Получатель гранта представляет </w:t>
      </w:r>
      <w:r w:rsidRPr="000A3723">
        <w:rPr>
          <w:rFonts w:ascii="Times New Roman" w:hAnsi="Times New Roman" w:cs="Times New Roman"/>
          <w:sz w:val="28"/>
          <w:szCs w:val="28"/>
        </w:rPr>
        <w:t>Главн</w:t>
      </w:r>
      <w:r>
        <w:rPr>
          <w:rFonts w:ascii="Times New Roman" w:hAnsi="Times New Roman" w:cs="Times New Roman"/>
          <w:sz w:val="28"/>
          <w:szCs w:val="28"/>
        </w:rPr>
        <w:t>ому</w:t>
      </w:r>
      <w:r w:rsidRPr="000A3723">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0A3723">
        <w:rPr>
          <w:rFonts w:ascii="Times New Roman" w:hAnsi="Times New Roman" w:cs="Times New Roman"/>
          <w:sz w:val="28"/>
          <w:szCs w:val="28"/>
        </w:rPr>
        <w:t xml:space="preserve"> бюджетных средств </w:t>
      </w:r>
      <w:r w:rsidRPr="000D44E6">
        <w:rPr>
          <w:rFonts w:ascii="Times New Roman" w:hAnsi="Times New Roman" w:cs="Times New Roman"/>
          <w:sz w:val="28"/>
          <w:szCs w:val="28"/>
        </w:rPr>
        <w:t>на бумажном носителе нарочным либо направляет по почте отчет о расходах, источником финансового обеспечения которых является грант, по форме</w:t>
      </w:r>
      <w:r w:rsidRPr="00351DFE">
        <w:rPr>
          <w:rFonts w:ascii="Times New Roman" w:hAnsi="Times New Roman" w:cs="Times New Roman"/>
          <w:sz w:val="28"/>
          <w:szCs w:val="28"/>
        </w:rPr>
        <w:t xml:space="preserve">, утвержденной </w:t>
      </w:r>
      <w:r w:rsidRPr="00941BC0">
        <w:rPr>
          <w:rFonts w:ascii="Times New Roman" w:hAnsi="Times New Roman" w:cs="Times New Roman"/>
          <w:sz w:val="28"/>
          <w:szCs w:val="28"/>
        </w:rPr>
        <w:t>приказом Министерства финансов Российской Федерации от 21.12. 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-Приказ</w:t>
      </w:r>
      <w:r w:rsidRPr="00351DFE">
        <w:rPr>
          <w:rFonts w:ascii="Times New Roman" w:hAnsi="Times New Roman" w:cs="Times New Roman"/>
          <w:sz w:val="28"/>
          <w:szCs w:val="28"/>
        </w:rPr>
        <w:t xml:space="preserve"> </w:t>
      </w:r>
      <w:r>
        <w:rPr>
          <w:rFonts w:ascii="Times New Roman" w:hAnsi="Times New Roman" w:cs="Times New Roman"/>
          <w:sz w:val="28"/>
          <w:szCs w:val="28"/>
        </w:rPr>
        <w:t>№</w:t>
      </w:r>
      <w:r w:rsidRPr="00351DFE">
        <w:rPr>
          <w:rFonts w:ascii="Times New Roman" w:hAnsi="Times New Roman" w:cs="Times New Roman"/>
          <w:sz w:val="28"/>
          <w:szCs w:val="28"/>
        </w:rPr>
        <w:t xml:space="preserve"> 280н</w:t>
      </w:r>
      <w:r>
        <w:rPr>
          <w:rFonts w:ascii="Times New Roman" w:hAnsi="Times New Roman" w:cs="Times New Roman"/>
          <w:sz w:val="28"/>
          <w:szCs w:val="28"/>
        </w:rPr>
        <w:t>)</w:t>
      </w:r>
      <w:r w:rsidRPr="00351DFE">
        <w:rPr>
          <w:rFonts w:ascii="Times New Roman" w:hAnsi="Times New Roman" w:cs="Times New Roman"/>
          <w:sz w:val="28"/>
          <w:szCs w:val="28"/>
        </w:rPr>
        <w:t>, в</w:t>
      </w:r>
      <w:r w:rsidRPr="000D44E6">
        <w:rPr>
          <w:rFonts w:ascii="Times New Roman" w:hAnsi="Times New Roman" w:cs="Times New Roman"/>
          <w:sz w:val="28"/>
          <w:szCs w:val="28"/>
        </w:rPr>
        <w:t xml:space="preserve"> срок до </w:t>
      </w:r>
      <w:r>
        <w:rPr>
          <w:rFonts w:ascii="Times New Roman" w:hAnsi="Times New Roman" w:cs="Times New Roman"/>
          <w:sz w:val="28"/>
          <w:szCs w:val="28"/>
        </w:rPr>
        <w:t>15 декабря</w:t>
      </w:r>
      <w:r w:rsidRPr="000D44E6">
        <w:rPr>
          <w:rFonts w:ascii="Times New Roman" w:hAnsi="Times New Roman" w:cs="Times New Roman"/>
          <w:sz w:val="28"/>
          <w:szCs w:val="28"/>
        </w:rPr>
        <w:t xml:space="preserve"> </w:t>
      </w:r>
      <w:r>
        <w:rPr>
          <w:rFonts w:ascii="Times New Roman" w:hAnsi="Times New Roman" w:cs="Times New Roman"/>
          <w:sz w:val="28"/>
          <w:szCs w:val="28"/>
        </w:rPr>
        <w:t xml:space="preserve"> года </w:t>
      </w:r>
      <w:r w:rsidRPr="000D44E6">
        <w:rPr>
          <w:rFonts w:ascii="Times New Roman" w:hAnsi="Times New Roman" w:cs="Times New Roman"/>
          <w:sz w:val="28"/>
          <w:szCs w:val="28"/>
        </w:rPr>
        <w:t>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 оказанных услуг, выполненных работ, а также иных документов, подтверждающих понесенные расходы, связанны</w:t>
      </w:r>
      <w:r>
        <w:rPr>
          <w:rFonts w:ascii="Times New Roman" w:hAnsi="Times New Roman" w:cs="Times New Roman"/>
          <w:sz w:val="28"/>
          <w:szCs w:val="28"/>
        </w:rPr>
        <w:t xml:space="preserve">е с реализацией проекта </w:t>
      </w:r>
      <w:r w:rsidRPr="000D44E6">
        <w:rPr>
          <w:rFonts w:ascii="Times New Roman" w:hAnsi="Times New Roman" w:cs="Times New Roman"/>
          <w:sz w:val="28"/>
          <w:szCs w:val="28"/>
        </w:rPr>
        <w:t xml:space="preserve">в соответствии с перечнем </w:t>
      </w:r>
      <w:r w:rsidRPr="00C47FA3">
        <w:rPr>
          <w:rFonts w:ascii="Times New Roman" w:hAnsi="Times New Roman" w:cs="Times New Roman"/>
          <w:sz w:val="28"/>
          <w:szCs w:val="28"/>
        </w:rPr>
        <w:t xml:space="preserve">расходов, предусмотренных </w:t>
      </w:r>
      <w:r w:rsidRPr="00941BC0">
        <w:rPr>
          <w:rFonts w:ascii="Times New Roman" w:hAnsi="Times New Roman" w:cs="Times New Roman"/>
          <w:sz w:val="28"/>
          <w:szCs w:val="28"/>
        </w:rPr>
        <w:t>пунктом 1.6</w:t>
      </w:r>
      <w:r w:rsidRPr="00C47FA3">
        <w:rPr>
          <w:rFonts w:ascii="Times New Roman" w:hAnsi="Times New Roman" w:cs="Times New Roman"/>
          <w:sz w:val="28"/>
          <w:szCs w:val="28"/>
        </w:rPr>
        <w:t xml:space="preserve"> Порядка.</w:t>
      </w:r>
    </w:p>
    <w:p w14:paraId="1A90BECD" w14:textId="6EFC4EB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4.2. Получатель гранта также представляет </w:t>
      </w:r>
      <w:r w:rsidRPr="00CE71E4">
        <w:rPr>
          <w:rFonts w:ascii="Times New Roman" w:hAnsi="Times New Roman" w:cs="Times New Roman"/>
          <w:sz w:val="28"/>
          <w:szCs w:val="28"/>
        </w:rPr>
        <w:t>Главн</w:t>
      </w:r>
      <w:r>
        <w:rPr>
          <w:rFonts w:ascii="Times New Roman" w:hAnsi="Times New Roman" w:cs="Times New Roman"/>
          <w:sz w:val="28"/>
          <w:szCs w:val="28"/>
        </w:rPr>
        <w:t>ому</w:t>
      </w:r>
      <w:r w:rsidRPr="00CE71E4">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CE71E4">
        <w:rPr>
          <w:rFonts w:ascii="Times New Roman" w:hAnsi="Times New Roman" w:cs="Times New Roman"/>
          <w:sz w:val="28"/>
          <w:szCs w:val="28"/>
        </w:rPr>
        <w:t xml:space="preserve"> бюджетных средств </w:t>
      </w:r>
      <w:r w:rsidRPr="000D44E6">
        <w:rPr>
          <w:rFonts w:ascii="Times New Roman" w:hAnsi="Times New Roman" w:cs="Times New Roman"/>
          <w:sz w:val="28"/>
          <w:szCs w:val="28"/>
        </w:rPr>
        <w:t xml:space="preserve">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r w:rsidRPr="00941BC0">
        <w:rPr>
          <w:rFonts w:ascii="Times New Roman" w:hAnsi="Times New Roman" w:cs="Times New Roman"/>
          <w:sz w:val="28"/>
          <w:szCs w:val="28"/>
        </w:rPr>
        <w:t>Приказом</w:t>
      </w:r>
      <w:r w:rsidRPr="00C47FA3">
        <w:rPr>
          <w:rFonts w:ascii="Times New Roman" w:hAnsi="Times New Roman" w:cs="Times New Roman"/>
          <w:sz w:val="28"/>
          <w:szCs w:val="28"/>
        </w:rPr>
        <w:t xml:space="preserve"> </w:t>
      </w:r>
      <w:r>
        <w:rPr>
          <w:rFonts w:ascii="Times New Roman" w:hAnsi="Times New Roman" w:cs="Times New Roman"/>
          <w:sz w:val="28"/>
          <w:szCs w:val="28"/>
        </w:rPr>
        <w:t>№</w:t>
      </w:r>
      <w:r w:rsidRPr="00C47FA3">
        <w:rPr>
          <w:rFonts w:ascii="Times New Roman" w:hAnsi="Times New Roman" w:cs="Times New Roman"/>
          <w:sz w:val="28"/>
          <w:szCs w:val="28"/>
        </w:rPr>
        <w:t xml:space="preserve"> 280н, в</w:t>
      </w:r>
      <w:r w:rsidRPr="000D44E6">
        <w:rPr>
          <w:rFonts w:ascii="Times New Roman" w:hAnsi="Times New Roman" w:cs="Times New Roman"/>
          <w:sz w:val="28"/>
          <w:szCs w:val="28"/>
        </w:rPr>
        <w:t xml:space="preserve"> срок до 20 января года, следующего за отчетным годом.</w:t>
      </w:r>
    </w:p>
    <w:p w14:paraId="3DF48DD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К отчету о достижении значений результатов предоставления гранта и показателя, необходимого для достижения результата предоставления гранта, прилагается пояснительная записка с описанием достигнутых результата </w:t>
      </w:r>
      <w:r w:rsidRPr="000D44E6">
        <w:rPr>
          <w:rFonts w:ascii="Times New Roman" w:hAnsi="Times New Roman" w:cs="Times New Roman"/>
          <w:sz w:val="28"/>
          <w:szCs w:val="28"/>
        </w:rPr>
        <w:lastRenderedPageBreak/>
        <w:t>предоставления гранта и показателя, необходимого для достижения результата предоставления гранта, или причин их недостижения.</w:t>
      </w:r>
    </w:p>
    <w:p w14:paraId="69F198D6" w14:textId="57AD1622"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4.3. </w:t>
      </w:r>
      <w:r w:rsidRPr="002A0DBD">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вправе устанавливать в </w:t>
      </w:r>
      <w:r>
        <w:rPr>
          <w:rFonts w:ascii="Times New Roman" w:hAnsi="Times New Roman" w:cs="Times New Roman"/>
          <w:sz w:val="28"/>
          <w:szCs w:val="28"/>
        </w:rPr>
        <w:t>с</w:t>
      </w:r>
      <w:r w:rsidRPr="000D44E6">
        <w:rPr>
          <w:rFonts w:ascii="Times New Roman" w:hAnsi="Times New Roman" w:cs="Times New Roman"/>
          <w:sz w:val="28"/>
          <w:szCs w:val="28"/>
        </w:rPr>
        <w:t>оглашении сроки и формы представления получателем гранта дополнительной отчетности.</w:t>
      </w:r>
    </w:p>
    <w:p w14:paraId="74814AFE" w14:textId="77777777" w:rsidR="007C780B" w:rsidRPr="000D44E6" w:rsidRDefault="007C780B" w:rsidP="007C780B">
      <w:pPr>
        <w:pStyle w:val="ConsPlusNormal"/>
        <w:jc w:val="both"/>
        <w:rPr>
          <w:rFonts w:ascii="Times New Roman" w:hAnsi="Times New Roman" w:cs="Times New Roman"/>
          <w:sz w:val="28"/>
          <w:szCs w:val="28"/>
        </w:rPr>
      </w:pPr>
    </w:p>
    <w:p w14:paraId="1F26D8C7" w14:textId="77777777" w:rsidR="007C780B" w:rsidRPr="000D44E6" w:rsidRDefault="007C780B" w:rsidP="007C780B">
      <w:pPr>
        <w:pStyle w:val="ConsPlusTitle"/>
        <w:jc w:val="center"/>
        <w:outlineLvl w:val="1"/>
        <w:rPr>
          <w:sz w:val="28"/>
          <w:szCs w:val="28"/>
        </w:rPr>
      </w:pPr>
      <w:r w:rsidRPr="000D44E6">
        <w:rPr>
          <w:sz w:val="28"/>
          <w:szCs w:val="28"/>
        </w:rPr>
        <w:t>5. ТРЕБОВАНИЯ ОБ ОСУЩЕСТВЛЕНИИ КОНТРОЛЯ ЗА СОБЛЮДЕНИЕМ</w:t>
      </w:r>
      <w:r>
        <w:rPr>
          <w:sz w:val="28"/>
          <w:szCs w:val="28"/>
        </w:rPr>
        <w:t xml:space="preserve"> </w:t>
      </w:r>
      <w:r w:rsidRPr="000D44E6">
        <w:rPr>
          <w:sz w:val="28"/>
          <w:szCs w:val="28"/>
        </w:rPr>
        <w:t>УСЛОВИЙ, ЦЕЛЕЙ И ПОРЯДКА ПРЕДОСТАВЛЕНИЯ ГРАНТА</w:t>
      </w:r>
      <w:r>
        <w:rPr>
          <w:sz w:val="28"/>
          <w:szCs w:val="28"/>
        </w:rPr>
        <w:t xml:space="preserve"> </w:t>
      </w:r>
      <w:r w:rsidRPr="000D44E6">
        <w:rPr>
          <w:sz w:val="28"/>
          <w:szCs w:val="28"/>
        </w:rPr>
        <w:t>И ОТВЕТСТВЕННОСТИ ЗА ИХ НАРУШЕНИЕ</w:t>
      </w:r>
    </w:p>
    <w:p w14:paraId="3057105A" w14:textId="77777777" w:rsidR="007C780B" w:rsidRPr="000D44E6" w:rsidRDefault="007C780B" w:rsidP="007C780B">
      <w:pPr>
        <w:pStyle w:val="ConsPlusNormal"/>
        <w:jc w:val="both"/>
        <w:rPr>
          <w:rFonts w:ascii="Times New Roman" w:hAnsi="Times New Roman" w:cs="Times New Roman"/>
          <w:sz w:val="28"/>
          <w:szCs w:val="28"/>
        </w:rPr>
      </w:pPr>
    </w:p>
    <w:p w14:paraId="171B202B"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5.1.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пределах своих полномочий осуществляют проверки соблюдения получателем гранта условий, цели и порядка предоставления гранта.</w:t>
      </w:r>
    </w:p>
    <w:p w14:paraId="06ADD270" w14:textId="6BA0CA54"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Для осуществления контроля за целевым использованием средств гранта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r w:rsidRPr="00941BC0">
        <w:rPr>
          <w:rFonts w:ascii="Times New Roman" w:hAnsi="Times New Roman" w:cs="Times New Roman"/>
          <w:sz w:val="28"/>
          <w:szCs w:val="28"/>
        </w:rPr>
        <w:t>пункте 1.6</w:t>
      </w:r>
      <w:r w:rsidRPr="000D44E6">
        <w:rPr>
          <w:rFonts w:ascii="Times New Roman" w:hAnsi="Times New Roman" w:cs="Times New Roman"/>
          <w:sz w:val="28"/>
          <w:szCs w:val="28"/>
        </w:rPr>
        <w:t xml:space="preserve"> Порядка.</w:t>
      </w:r>
      <w:bookmarkStart w:id="28" w:name="P257"/>
      <w:bookmarkEnd w:id="28"/>
    </w:p>
    <w:p w14:paraId="556ECABC"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5.2. Возврату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подлежит грант в следующих случаях и размерах:</w:t>
      </w:r>
      <w:r>
        <w:rPr>
          <w:rFonts w:ascii="Times New Roman" w:hAnsi="Times New Roman" w:cs="Times New Roman"/>
          <w:sz w:val="28"/>
          <w:szCs w:val="28"/>
        </w:rPr>
        <w:t xml:space="preserve"> </w:t>
      </w:r>
    </w:p>
    <w:p w14:paraId="1664630B"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нарушении</w:t>
      </w:r>
      <w:r w:rsidRPr="000D44E6">
        <w:rPr>
          <w:rFonts w:ascii="Times New Roman" w:hAnsi="Times New Roman" w:cs="Times New Roman"/>
          <w:sz w:val="28"/>
          <w:szCs w:val="28"/>
        </w:rPr>
        <w:t xml:space="preserve"> получателем гранта условий, установленных при предоставлении гранта, выявленного, в том числе по фактам проверок, проведенных </w:t>
      </w:r>
      <w:r>
        <w:rPr>
          <w:rFonts w:ascii="Times New Roman" w:hAnsi="Times New Roman" w:cs="Times New Roman"/>
          <w:sz w:val="28"/>
          <w:szCs w:val="28"/>
        </w:rPr>
        <w:t>Главным распорядителем бюджетных средств</w:t>
      </w:r>
      <w:r w:rsidRPr="000D44E6">
        <w:rPr>
          <w:rFonts w:ascii="Times New Roman" w:hAnsi="Times New Roman" w:cs="Times New Roman"/>
          <w:sz w:val="28"/>
          <w:szCs w:val="28"/>
        </w:rPr>
        <w:t>, - в полном объеме;</w:t>
      </w:r>
      <w:r>
        <w:rPr>
          <w:rFonts w:ascii="Times New Roman" w:hAnsi="Times New Roman" w:cs="Times New Roman"/>
          <w:sz w:val="28"/>
          <w:szCs w:val="28"/>
        </w:rPr>
        <w:t xml:space="preserve"> </w:t>
      </w:r>
    </w:p>
    <w:p w14:paraId="2438612F" w14:textId="70C6989D"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Pr="000D44E6">
        <w:rPr>
          <w:rFonts w:ascii="Times New Roman" w:hAnsi="Times New Roman" w:cs="Times New Roman"/>
          <w:sz w:val="28"/>
          <w:szCs w:val="28"/>
        </w:rPr>
        <w:t>недостижени</w:t>
      </w:r>
      <w:r>
        <w:rPr>
          <w:rFonts w:ascii="Times New Roman" w:hAnsi="Times New Roman" w:cs="Times New Roman"/>
          <w:sz w:val="28"/>
          <w:szCs w:val="28"/>
        </w:rPr>
        <w:t>и</w:t>
      </w:r>
      <w:r w:rsidRPr="000D44E6">
        <w:rPr>
          <w:rFonts w:ascii="Times New Roman" w:hAnsi="Times New Roman" w:cs="Times New Roman"/>
          <w:sz w:val="28"/>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бюджет, рассчитывается по формуле:</w:t>
      </w:r>
    </w:p>
    <w:p w14:paraId="21F506CB" w14:textId="3207EDCC" w:rsidR="007C780B" w:rsidRPr="000D44E6" w:rsidRDefault="007C780B" w:rsidP="007C780B">
      <w:pPr>
        <w:pStyle w:val="ConsPlusNormal"/>
        <w:ind w:firstLine="540"/>
        <w:jc w:val="center"/>
        <w:rPr>
          <w:rFonts w:ascii="Times New Roman" w:hAnsi="Times New Roman" w:cs="Times New Roman"/>
          <w:sz w:val="28"/>
          <w:szCs w:val="28"/>
        </w:rPr>
      </w:pPr>
      <w:r>
        <w:rPr>
          <w:rFonts w:ascii="Times New Roman" w:hAnsi="Times New Roman" w:cs="Times New Roman"/>
          <w:noProof/>
          <w:position w:val="-18"/>
          <w:sz w:val="28"/>
          <w:szCs w:val="28"/>
        </w:rPr>
        <w:drawing>
          <wp:inline distT="0" distB="0" distL="0" distR="0" wp14:anchorId="19CA0D62" wp14:editId="5CA49C2A">
            <wp:extent cx="2228850" cy="381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50124E7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695A332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гранта</w:t>
      </w:r>
      <w:r w:rsidRPr="000D44E6">
        <w:rPr>
          <w:rFonts w:ascii="Times New Roman" w:hAnsi="Times New Roman" w:cs="Times New Roman"/>
          <w:sz w:val="28"/>
          <w:szCs w:val="28"/>
        </w:rPr>
        <w:t xml:space="preserve"> - размер гранта, предоставленный получателю гранта в отчетном финансовом году;</w:t>
      </w:r>
    </w:p>
    <w:p w14:paraId="446A4BC5"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n - общее количество показателей, необходимых для достижения результатов предоставления гранта;</w:t>
      </w:r>
    </w:p>
    <w:p w14:paraId="3CE99929" w14:textId="77777777" w:rsidR="007C780B" w:rsidRPr="000D44E6"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D</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w:t>
      </w:r>
    </w:p>
    <w:p w14:paraId="68A59681" w14:textId="77777777" w:rsidR="007C780B" w:rsidRPr="000D44E6" w:rsidRDefault="007C780B" w:rsidP="007C780B">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D</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 xml:space="preserve"> = 1 - T</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 xml:space="preserve"> / S</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w:t>
      </w:r>
    </w:p>
    <w:p w14:paraId="338BC02F"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14:paraId="1358A571"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T</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14:paraId="4ACF95C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S</w:t>
      </w:r>
      <w:r w:rsidRPr="000D44E6">
        <w:rPr>
          <w:rFonts w:ascii="Times New Roman" w:hAnsi="Times New Roman" w:cs="Times New Roman"/>
          <w:sz w:val="28"/>
          <w:szCs w:val="28"/>
          <w:vertAlign w:val="subscript"/>
        </w:rPr>
        <w:t>i</w:t>
      </w:r>
      <w:r w:rsidRPr="000D44E6">
        <w:rPr>
          <w:rFonts w:ascii="Times New Roman" w:hAnsi="Times New Roman" w:cs="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18B1AFD6" w14:textId="3F6C6A76"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lastRenderedPageBreak/>
        <w:t xml:space="preserve">5.3. В случае выявления одного из оснований для возврата гранта, установленных в </w:t>
      </w:r>
      <w:r w:rsidRPr="00941BC0">
        <w:rPr>
          <w:rFonts w:ascii="Times New Roman" w:hAnsi="Times New Roman" w:cs="Times New Roman"/>
          <w:sz w:val="28"/>
          <w:szCs w:val="28"/>
        </w:rPr>
        <w:t>пункте 5.2</w:t>
      </w:r>
      <w:r w:rsidRPr="000D44E6">
        <w:rPr>
          <w:rFonts w:ascii="Times New Roman" w:hAnsi="Times New Roman" w:cs="Times New Roman"/>
          <w:sz w:val="28"/>
          <w:szCs w:val="28"/>
        </w:rPr>
        <w:t xml:space="preserve"> Порядка,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10 рабочих дней со дня, когда стало известно о выявлении одного из указанных оснований, принимает решение о возврате гранта в форме </w:t>
      </w:r>
      <w:r>
        <w:rPr>
          <w:rFonts w:ascii="Times New Roman" w:hAnsi="Times New Roman" w:cs="Times New Roman"/>
          <w:sz w:val="28"/>
          <w:szCs w:val="28"/>
        </w:rPr>
        <w:t xml:space="preserve">постановления </w:t>
      </w:r>
      <w:r w:rsidRPr="000D44E6">
        <w:rPr>
          <w:rFonts w:ascii="Times New Roman" w:hAnsi="Times New Roman" w:cs="Times New Roman"/>
          <w:sz w:val="28"/>
          <w:szCs w:val="28"/>
        </w:rPr>
        <w:t xml:space="preserve">о возврате гранта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с указанием оснований возврата гранта и размера гранта, подлежащего возврату.</w:t>
      </w:r>
    </w:p>
    <w:p w14:paraId="73B37596"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5.4. </w:t>
      </w:r>
      <w:r>
        <w:rPr>
          <w:rFonts w:ascii="Times New Roman" w:hAnsi="Times New Roman" w:cs="Times New Roman"/>
          <w:sz w:val="28"/>
          <w:szCs w:val="28"/>
        </w:rPr>
        <w:t>Главный распорядитель бюджетных средств</w:t>
      </w:r>
      <w:r w:rsidRPr="000D44E6">
        <w:rPr>
          <w:rFonts w:ascii="Times New Roman" w:hAnsi="Times New Roman" w:cs="Times New Roman"/>
          <w:sz w:val="28"/>
          <w:szCs w:val="28"/>
        </w:rPr>
        <w:t xml:space="preserve">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14:paraId="46B2FB5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5.5. Получатель гранта в течение 10 рабочих дней со дня получения решения о возврате гранта обязан произвести возврат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полученных сумм гранта в размере, указанном в решении о возврате гранта.</w:t>
      </w:r>
    </w:p>
    <w:p w14:paraId="5B604E22"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5.6. При отказе получателя гранта вернуть полученный грант в </w:t>
      </w:r>
      <w:r>
        <w:rPr>
          <w:rFonts w:ascii="Times New Roman" w:hAnsi="Times New Roman" w:cs="Times New Roman"/>
          <w:sz w:val="28"/>
          <w:szCs w:val="28"/>
        </w:rPr>
        <w:t>местный</w:t>
      </w:r>
      <w:r w:rsidRPr="000D44E6">
        <w:rPr>
          <w:rFonts w:ascii="Times New Roman" w:hAnsi="Times New Roman" w:cs="Times New Roman"/>
          <w:sz w:val="28"/>
          <w:szCs w:val="28"/>
        </w:rPr>
        <w:t xml:space="preserve"> бюджет взыскание гранта производится в порядке, установленном действующим законодательством Российской Федерации.</w:t>
      </w:r>
    </w:p>
    <w:p w14:paraId="098BF0BB" w14:textId="20A48B6E" w:rsidR="008C4F57" w:rsidRPr="008C4F57" w:rsidRDefault="008C4F57" w:rsidP="008C4F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8C4F57">
        <w:rPr>
          <w:rFonts w:ascii="Times New Roman" w:hAnsi="Times New Roman" w:cs="Times New Roman"/>
          <w:sz w:val="28"/>
          <w:szCs w:val="28"/>
        </w:rPr>
        <w:t xml:space="preserve">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w:t>
      </w:r>
      <w:r>
        <w:rPr>
          <w:rFonts w:ascii="Times New Roman" w:hAnsi="Times New Roman" w:cs="Times New Roman"/>
          <w:sz w:val="28"/>
          <w:szCs w:val="28"/>
        </w:rPr>
        <w:t>1.7</w:t>
      </w:r>
      <w:r w:rsidRPr="008C4F57">
        <w:rPr>
          <w:rFonts w:ascii="Times New Roman" w:hAnsi="Times New Roman" w:cs="Times New Roman"/>
          <w:sz w:val="28"/>
          <w:szCs w:val="28"/>
        </w:rPr>
        <w:t xml:space="preserve"> Порядка, на основании решения о наличии потребности в указанных средствах, принятого однократно в форме </w:t>
      </w:r>
      <w:r>
        <w:rPr>
          <w:rFonts w:ascii="Times New Roman" w:hAnsi="Times New Roman" w:cs="Times New Roman"/>
          <w:sz w:val="28"/>
          <w:szCs w:val="28"/>
        </w:rPr>
        <w:t>постановления</w:t>
      </w:r>
      <w:r w:rsidRPr="008C4F57">
        <w:rPr>
          <w:rFonts w:ascii="Times New Roman" w:hAnsi="Times New Roman" w:cs="Times New Roman"/>
          <w:sz w:val="28"/>
          <w:szCs w:val="28"/>
        </w:rPr>
        <w:t xml:space="preserve"> </w:t>
      </w:r>
      <w:r>
        <w:rPr>
          <w:rFonts w:ascii="Times New Roman" w:hAnsi="Times New Roman" w:cs="Times New Roman"/>
          <w:sz w:val="28"/>
          <w:szCs w:val="28"/>
        </w:rPr>
        <w:t>администрации Саянского района</w:t>
      </w:r>
      <w:r w:rsidRPr="008C4F57">
        <w:rPr>
          <w:rFonts w:ascii="Times New Roman" w:hAnsi="Times New Roman" w:cs="Times New Roman"/>
          <w:sz w:val="28"/>
          <w:szCs w:val="28"/>
        </w:rPr>
        <w:t xml:space="preserve"> и согласованного с </w:t>
      </w:r>
      <w:r w:rsidRPr="00DF0F07">
        <w:rPr>
          <w:rFonts w:ascii="Times New Roman" w:hAnsi="Times New Roman" w:cs="Times New Roman"/>
          <w:iCs/>
          <w:sz w:val="28"/>
          <w:szCs w:val="28"/>
        </w:rPr>
        <w:t>МКУ Финансово-экономическое управление администрации Саянского района</w:t>
      </w:r>
      <w:r>
        <w:rPr>
          <w:rFonts w:ascii="Times New Roman" w:hAnsi="Times New Roman" w:cs="Times New Roman"/>
          <w:iCs/>
          <w:sz w:val="28"/>
          <w:szCs w:val="28"/>
        </w:rPr>
        <w:t>.</w:t>
      </w:r>
    </w:p>
    <w:p w14:paraId="589EFE63" w14:textId="77777777" w:rsidR="008C4F57" w:rsidRPr="008C4F57" w:rsidRDefault="008C4F57" w:rsidP="008C4F57">
      <w:pPr>
        <w:pStyle w:val="ConsPlusNormal"/>
        <w:ind w:firstLine="540"/>
        <w:jc w:val="both"/>
        <w:rPr>
          <w:rFonts w:ascii="Times New Roman" w:hAnsi="Times New Roman" w:cs="Times New Roman"/>
          <w:sz w:val="28"/>
          <w:szCs w:val="28"/>
        </w:rPr>
      </w:pPr>
      <w:r w:rsidRPr="008C4F57">
        <w:rPr>
          <w:rFonts w:ascii="Times New Roman" w:hAnsi="Times New Roman" w:cs="Times New Roman"/>
          <w:sz w:val="28"/>
          <w:szCs w:val="28"/>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w:t>
      </w:r>
      <w:r>
        <w:rPr>
          <w:rFonts w:ascii="Times New Roman" w:hAnsi="Times New Roman" w:cs="Times New Roman"/>
          <w:sz w:val="28"/>
          <w:szCs w:val="28"/>
        </w:rPr>
        <w:t>1.7</w:t>
      </w:r>
      <w:r w:rsidRPr="008C4F57">
        <w:rPr>
          <w:rFonts w:ascii="Times New Roman" w:hAnsi="Times New Roman" w:cs="Times New Roman"/>
          <w:sz w:val="28"/>
          <w:szCs w:val="28"/>
        </w:rPr>
        <w:t xml:space="preserve">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w:t>
      </w:r>
      <w:r>
        <w:rPr>
          <w:rFonts w:ascii="Times New Roman" w:hAnsi="Times New Roman" w:cs="Times New Roman"/>
          <w:sz w:val="28"/>
          <w:szCs w:val="28"/>
        </w:rPr>
        <w:t>администрацию Саянского района</w:t>
      </w:r>
      <w:r w:rsidRPr="008C4F57">
        <w:rPr>
          <w:rFonts w:ascii="Times New Roman" w:hAnsi="Times New Roman" w:cs="Times New Roman"/>
          <w:sz w:val="28"/>
          <w:szCs w:val="28"/>
        </w:rPr>
        <w:t xml:space="preserve"> в срок до 1 февраля года, следующего за годом предоставления гранта, но не ранее даты предоставления отчетов по итогам отчетного года, указанных в пункте </w:t>
      </w:r>
      <w:r>
        <w:rPr>
          <w:rFonts w:ascii="Times New Roman" w:hAnsi="Times New Roman" w:cs="Times New Roman"/>
          <w:sz w:val="28"/>
          <w:szCs w:val="28"/>
        </w:rPr>
        <w:t>4.2</w:t>
      </w:r>
      <w:r w:rsidRPr="008C4F57">
        <w:rPr>
          <w:rFonts w:ascii="Times New Roman" w:hAnsi="Times New Roman" w:cs="Times New Roman"/>
          <w:sz w:val="28"/>
          <w:szCs w:val="28"/>
        </w:rPr>
        <w:t xml:space="preserve"> Порядка.</w:t>
      </w:r>
    </w:p>
    <w:p w14:paraId="18A243EC" w14:textId="66920E9A" w:rsidR="007C780B" w:rsidRDefault="007C780B" w:rsidP="007C780B">
      <w:pPr>
        <w:pStyle w:val="ConsPlusNormal"/>
        <w:ind w:firstLine="540"/>
        <w:jc w:val="both"/>
        <w:rPr>
          <w:rFonts w:ascii="Times New Roman" w:hAnsi="Times New Roman" w:cs="Times New Roman"/>
          <w:sz w:val="28"/>
          <w:szCs w:val="28"/>
        </w:rPr>
      </w:pPr>
    </w:p>
    <w:p w14:paraId="241478D9" w14:textId="77777777" w:rsidR="007C780B" w:rsidRDefault="007C780B" w:rsidP="007C780B">
      <w:pPr>
        <w:pStyle w:val="ConsPlusNormal"/>
        <w:ind w:firstLine="540"/>
        <w:jc w:val="both"/>
        <w:rPr>
          <w:rFonts w:ascii="Times New Roman" w:hAnsi="Times New Roman" w:cs="Times New Roman"/>
          <w:sz w:val="28"/>
          <w:szCs w:val="28"/>
        </w:rPr>
      </w:pPr>
    </w:p>
    <w:p w14:paraId="406CD494" w14:textId="77777777" w:rsidR="007C780B" w:rsidRDefault="007C780B" w:rsidP="007C780B">
      <w:pPr>
        <w:pStyle w:val="ConsPlusNormal"/>
        <w:ind w:firstLine="540"/>
        <w:jc w:val="both"/>
        <w:rPr>
          <w:rFonts w:ascii="Times New Roman" w:hAnsi="Times New Roman" w:cs="Times New Roman"/>
          <w:sz w:val="28"/>
          <w:szCs w:val="28"/>
        </w:rPr>
      </w:pPr>
    </w:p>
    <w:p w14:paraId="2A241100" w14:textId="77777777" w:rsidR="007C780B" w:rsidRDefault="007C780B" w:rsidP="007C780B">
      <w:pPr>
        <w:pStyle w:val="ConsPlusNormal"/>
        <w:ind w:firstLine="540"/>
        <w:jc w:val="both"/>
        <w:rPr>
          <w:rFonts w:ascii="Times New Roman" w:hAnsi="Times New Roman" w:cs="Times New Roman"/>
          <w:sz w:val="28"/>
          <w:szCs w:val="28"/>
        </w:rPr>
      </w:pPr>
    </w:p>
    <w:p w14:paraId="44AD01AB" w14:textId="77777777" w:rsidR="007C780B" w:rsidRDefault="007C780B" w:rsidP="007C780B">
      <w:pPr>
        <w:pStyle w:val="ConsPlusNormal"/>
        <w:ind w:firstLine="540"/>
        <w:jc w:val="both"/>
        <w:rPr>
          <w:rFonts w:ascii="Times New Roman" w:hAnsi="Times New Roman" w:cs="Times New Roman"/>
          <w:sz w:val="28"/>
          <w:szCs w:val="28"/>
        </w:rPr>
      </w:pPr>
    </w:p>
    <w:p w14:paraId="3C25E0B4" w14:textId="77777777" w:rsidR="007C780B" w:rsidRDefault="007C780B" w:rsidP="007C780B">
      <w:pPr>
        <w:pStyle w:val="ConsPlusNormal"/>
        <w:ind w:firstLine="540"/>
        <w:jc w:val="both"/>
        <w:rPr>
          <w:rFonts w:ascii="Times New Roman" w:hAnsi="Times New Roman" w:cs="Times New Roman"/>
          <w:sz w:val="28"/>
          <w:szCs w:val="28"/>
        </w:rPr>
      </w:pPr>
    </w:p>
    <w:p w14:paraId="142A1C3B" w14:textId="77777777" w:rsidR="007C780B" w:rsidRDefault="007C780B" w:rsidP="007C780B">
      <w:pPr>
        <w:pStyle w:val="ConsPlusNormal"/>
        <w:ind w:firstLine="540"/>
        <w:jc w:val="both"/>
        <w:rPr>
          <w:rFonts w:ascii="Times New Roman" w:hAnsi="Times New Roman" w:cs="Times New Roman"/>
          <w:sz w:val="28"/>
          <w:szCs w:val="28"/>
        </w:rPr>
      </w:pPr>
    </w:p>
    <w:p w14:paraId="2E89B7CF" w14:textId="419C2DF4" w:rsidR="007C780B" w:rsidRDefault="007C780B" w:rsidP="007C780B">
      <w:pPr>
        <w:pStyle w:val="ConsPlusNormal"/>
        <w:ind w:firstLine="540"/>
        <w:jc w:val="both"/>
        <w:rPr>
          <w:rFonts w:ascii="Times New Roman" w:hAnsi="Times New Roman" w:cs="Times New Roman"/>
          <w:sz w:val="28"/>
          <w:szCs w:val="28"/>
        </w:rPr>
      </w:pPr>
    </w:p>
    <w:p w14:paraId="1F9BBDA3" w14:textId="34C6E172" w:rsidR="00685C2C" w:rsidRDefault="00685C2C" w:rsidP="007C780B">
      <w:pPr>
        <w:pStyle w:val="ConsPlusNormal"/>
        <w:ind w:firstLine="540"/>
        <w:jc w:val="both"/>
        <w:rPr>
          <w:rFonts w:ascii="Times New Roman" w:hAnsi="Times New Roman" w:cs="Times New Roman"/>
          <w:sz w:val="28"/>
          <w:szCs w:val="28"/>
        </w:rPr>
      </w:pPr>
    </w:p>
    <w:p w14:paraId="4CC393FA" w14:textId="02AF815E" w:rsidR="00685C2C" w:rsidRDefault="00685C2C" w:rsidP="007C780B">
      <w:pPr>
        <w:pStyle w:val="ConsPlusNormal"/>
        <w:ind w:firstLine="540"/>
        <w:jc w:val="both"/>
        <w:rPr>
          <w:rFonts w:ascii="Times New Roman" w:hAnsi="Times New Roman" w:cs="Times New Roman"/>
          <w:sz w:val="28"/>
          <w:szCs w:val="28"/>
        </w:rPr>
      </w:pPr>
    </w:p>
    <w:p w14:paraId="22029E16" w14:textId="5977688B" w:rsidR="009A1F53" w:rsidRDefault="009A1F53" w:rsidP="007C780B">
      <w:pPr>
        <w:pStyle w:val="ConsPlusNormal"/>
        <w:ind w:firstLine="540"/>
        <w:jc w:val="both"/>
        <w:rPr>
          <w:rFonts w:ascii="Times New Roman" w:hAnsi="Times New Roman" w:cs="Times New Roman"/>
          <w:sz w:val="28"/>
          <w:szCs w:val="28"/>
        </w:rPr>
      </w:pPr>
    </w:p>
    <w:p w14:paraId="54F26FF7" w14:textId="73BE3DE7" w:rsidR="009A1F53" w:rsidRDefault="009A1F53" w:rsidP="007C780B">
      <w:pPr>
        <w:pStyle w:val="ConsPlusNormal"/>
        <w:ind w:firstLine="540"/>
        <w:jc w:val="both"/>
        <w:rPr>
          <w:rFonts w:ascii="Times New Roman" w:hAnsi="Times New Roman" w:cs="Times New Roman"/>
          <w:sz w:val="28"/>
          <w:szCs w:val="28"/>
        </w:rPr>
      </w:pPr>
    </w:p>
    <w:p w14:paraId="6459CBB0" w14:textId="63E81A0B" w:rsidR="009A1F53" w:rsidRDefault="009A1F53" w:rsidP="007C780B">
      <w:pPr>
        <w:pStyle w:val="ConsPlusNormal"/>
        <w:ind w:firstLine="540"/>
        <w:jc w:val="both"/>
        <w:rPr>
          <w:rFonts w:ascii="Times New Roman" w:hAnsi="Times New Roman" w:cs="Times New Roman"/>
          <w:sz w:val="28"/>
          <w:szCs w:val="28"/>
        </w:rPr>
      </w:pPr>
    </w:p>
    <w:p w14:paraId="3C232581" w14:textId="4FCE3DA4" w:rsidR="007C780B" w:rsidRPr="00685C2C" w:rsidRDefault="008C4F57" w:rsidP="00685C2C">
      <w:pPr>
        <w:pStyle w:val="ConsPlusNormal"/>
        <w:ind w:left="4820"/>
        <w:outlineLvl w:val="1"/>
        <w:rPr>
          <w:rFonts w:ascii="Times New Roman" w:hAnsi="Times New Roman" w:cs="Times New Roman"/>
          <w:sz w:val="28"/>
          <w:szCs w:val="28"/>
        </w:rPr>
      </w:pPr>
      <w:r w:rsidRPr="00685C2C">
        <w:rPr>
          <w:rFonts w:ascii="Times New Roman" w:hAnsi="Times New Roman" w:cs="Times New Roman"/>
          <w:sz w:val="28"/>
          <w:szCs w:val="28"/>
        </w:rPr>
        <w:t>П</w:t>
      </w:r>
      <w:r w:rsidR="007C780B" w:rsidRPr="00685C2C">
        <w:rPr>
          <w:rFonts w:ascii="Times New Roman" w:hAnsi="Times New Roman" w:cs="Times New Roman"/>
          <w:sz w:val="28"/>
          <w:szCs w:val="28"/>
        </w:rPr>
        <w:t xml:space="preserve">риложение №1 к Порядку предоставления грантов в виде субсидий субъектам малого и среднего предпринимательства на начало ведения </w:t>
      </w:r>
      <w:r w:rsidR="00685C2C">
        <w:rPr>
          <w:rFonts w:ascii="Times New Roman" w:hAnsi="Times New Roman" w:cs="Times New Roman"/>
          <w:sz w:val="28"/>
          <w:szCs w:val="28"/>
        </w:rPr>
        <w:t>п</w:t>
      </w:r>
      <w:r w:rsidR="007C780B" w:rsidRPr="00685C2C">
        <w:rPr>
          <w:rFonts w:ascii="Times New Roman" w:hAnsi="Times New Roman" w:cs="Times New Roman"/>
          <w:sz w:val="28"/>
          <w:szCs w:val="28"/>
        </w:rPr>
        <w:t xml:space="preserve">редпринимательской деятельности </w:t>
      </w:r>
    </w:p>
    <w:p w14:paraId="2B6298A9" w14:textId="77777777" w:rsidR="007C780B" w:rsidRPr="000D44E6" w:rsidRDefault="007C780B" w:rsidP="007C780B">
      <w:pPr>
        <w:pStyle w:val="ConsPlusNormal"/>
        <w:jc w:val="both"/>
        <w:rPr>
          <w:rFonts w:ascii="Times New Roman" w:hAnsi="Times New Roman" w:cs="Times New Roman"/>
          <w:sz w:val="28"/>
          <w:szCs w:val="28"/>
        </w:rPr>
      </w:pPr>
    </w:p>
    <w:p w14:paraId="00875A39" w14:textId="77777777" w:rsidR="007C780B" w:rsidRPr="003D7164" w:rsidRDefault="007C780B" w:rsidP="007C780B">
      <w:pPr>
        <w:pStyle w:val="ConsPlusNormal"/>
        <w:jc w:val="center"/>
        <w:rPr>
          <w:rFonts w:ascii="Times New Roman" w:hAnsi="Times New Roman" w:cs="Times New Roman"/>
          <w:b/>
          <w:sz w:val="28"/>
          <w:szCs w:val="28"/>
        </w:rPr>
      </w:pPr>
      <w:bookmarkStart w:id="29" w:name="P291"/>
      <w:bookmarkEnd w:id="29"/>
      <w:r>
        <w:rPr>
          <w:rFonts w:ascii="Times New Roman" w:hAnsi="Times New Roman" w:cs="Times New Roman"/>
          <w:b/>
          <w:sz w:val="28"/>
          <w:szCs w:val="28"/>
        </w:rPr>
        <w:t>Заявка</w:t>
      </w:r>
      <w:r w:rsidRPr="003D7164">
        <w:rPr>
          <w:rFonts w:ascii="Times New Roman" w:hAnsi="Times New Roman" w:cs="Times New Roman"/>
          <w:b/>
          <w:sz w:val="28"/>
          <w:szCs w:val="28"/>
        </w:rPr>
        <w:t xml:space="preserve"> на участие в отборе на предоставление</w:t>
      </w:r>
    </w:p>
    <w:p w14:paraId="639CF37A" w14:textId="77777777" w:rsidR="007C780B" w:rsidRPr="003D7164" w:rsidRDefault="007C780B" w:rsidP="007C780B">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гранта в виде субсиди</w:t>
      </w:r>
      <w:r>
        <w:rPr>
          <w:rFonts w:ascii="Times New Roman" w:hAnsi="Times New Roman" w:cs="Times New Roman"/>
          <w:b/>
          <w:sz w:val="28"/>
          <w:szCs w:val="28"/>
        </w:rPr>
        <w:t>и</w:t>
      </w:r>
      <w:r w:rsidRPr="003D7164">
        <w:rPr>
          <w:rFonts w:ascii="Times New Roman" w:hAnsi="Times New Roman" w:cs="Times New Roman"/>
          <w:b/>
          <w:sz w:val="28"/>
          <w:szCs w:val="28"/>
        </w:rPr>
        <w:t xml:space="preserve"> субъектам малого и среднего предпринимательства</w:t>
      </w:r>
    </w:p>
    <w:p w14:paraId="1735870F" w14:textId="77777777" w:rsidR="007C780B" w:rsidRPr="003D7164" w:rsidRDefault="007C780B" w:rsidP="007C780B">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 xml:space="preserve"> на начало ведения предпринимательской деятельности </w:t>
      </w:r>
    </w:p>
    <w:p w14:paraId="217539A8" w14:textId="77777777" w:rsidR="007C780B" w:rsidRPr="000D44E6" w:rsidRDefault="007C780B" w:rsidP="007C780B">
      <w:pPr>
        <w:pStyle w:val="ConsPlusNormal"/>
        <w:jc w:val="both"/>
        <w:rPr>
          <w:rFonts w:ascii="Times New Roman" w:hAnsi="Times New Roman" w:cs="Times New Roman"/>
          <w:sz w:val="28"/>
          <w:szCs w:val="28"/>
        </w:rPr>
      </w:pPr>
    </w:p>
    <w:p w14:paraId="29319BA7" w14:textId="77777777" w:rsidR="007C780B" w:rsidRDefault="007C780B" w:rsidP="007C78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14:paraId="6F2D234B" w14:textId="77777777" w:rsidR="007C780B" w:rsidRPr="00170D6D" w:rsidRDefault="007C780B" w:rsidP="007C780B">
      <w:pPr>
        <w:pStyle w:val="ConsPlusNormal"/>
        <w:ind w:firstLine="540"/>
        <w:jc w:val="both"/>
        <w:rPr>
          <w:rFonts w:ascii="Times New Roman" w:hAnsi="Times New Roman" w:cs="Times New Roman"/>
        </w:rPr>
      </w:pPr>
      <w:r w:rsidRPr="00170D6D">
        <w:rPr>
          <w:rFonts w:ascii="Times New Roman" w:hAnsi="Times New Roman" w:cs="Times New Roman"/>
        </w:rPr>
        <w:t>(организационно-правовая форма юридического лица / Ф.И.О. индивидуального предпринимателя</w:t>
      </w:r>
      <w:r>
        <w:rPr>
          <w:rFonts w:ascii="Times New Roman" w:hAnsi="Times New Roman" w:cs="Times New Roman"/>
        </w:rPr>
        <w:t>)</w:t>
      </w:r>
    </w:p>
    <w:p w14:paraId="31AFD4FB" w14:textId="6E991A08" w:rsidR="007C780B" w:rsidRPr="000E0B70"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в администрацию </w:t>
      </w:r>
      <w:r w:rsidR="00941BC0">
        <w:rPr>
          <w:rFonts w:ascii="Times New Roman" w:hAnsi="Times New Roman" w:cs="Times New Roman"/>
          <w:sz w:val="28"/>
          <w:szCs w:val="28"/>
        </w:rPr>
        <w:t>Саянского района</w:t>
      </w:r>
      <w:r>
        <w:rPr>
          <w:rFonts w:ascii="Times New Roman" w:hAnsi="Times New Roman" w:cs="Times New Roman"/>
          <w:sz w:val="28"/>
          <w:szCs w:val="28"/>
        </w:rPr>
        <w:t xml:space="preserve"> </w:t>
      </w:r>
      <w:r w:rsidRPr="000E0B70">
        <w:rPr>
          <w:rFonts w:ascii="Times New Roman" w:hAnsi="Times New Roman" w:cs="Times New Roman"/>
          <w:sz w:val="28"/>
          <w:szCs w:val="28"/>
        </w:rPr>
        <w:t>бизнес-проект</w:t>
      </w:r>
      <w:r>
        <w:rPr>
          <w:rFonts w:ascii="Times New Roman" w:hAnsi="Times New Roman" w:cs="Times New Roman"/>
          <w:sz w:val="28"/>
          <w:szCs w:val="28"/>
        </w:rPr>
        <w:t>:</w:t>
      </w:r>
      <w:r w:rsidRPr="000E0B70">
        <w:rPr>
          <w:rFonts w:ascii="Times New Roman" w:hAnsi="Times New Roman" w:cs="Times New Roman"/>
          <w:sz w:val="28"/>
          <w:szCs w:val="28"/>
        </w:rPr>
        <w:t xml:space="preserve"> </w:t>
      </w:r>
    </w:p>
    <w:p w14:paraId="418A67D7" w14:textId="77777777" w:rsidR="007C780B" w:rsidRPr="000E0B70"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___________________________________________________________________, </w:t>
      </w:r>
    </w:p>
    <w:p w14:paraId="75BE87F5" w14:textId="77777777" w:rsidR="007C780B" w:rsidRPr="00333A87" w:rsidRDefault="007C780B" w:rsidP="007C780B">
      <w:pPr>
        <w:pStyle w:val="ConsPlusNormal"/>
        <w:ind w:firstLine="540"/>
        <w:jc w:val="center"/>
        <w:rPr>
          <w:rFonts w:ascii="Times New Roman" w:hAnsi="Times New Roman" w:cs="Times New Roman"/>
        </w:rPr>
      </w:pPr>
      <w:r w:rsidRPr="00333A87">
        <w:rPr>
          <w:rFonts w:ascii="Times New Roman" w:hAnsi="Times New Roman" w:cs="Times New Roman"/>
        </w:rPr>
        <w:t>(наименование бизнес-плана)</w:t>
      </w:r>
    </w:p>
    <w:p w14:paraId="2972AE94" w14:textId="77777777" w:rsidR="007C780B" w:rsidRDefault="007C780B" w:rsidP="007C780B">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претендующий на получение </w:t>
      </w:r>
      <w:r>
        <w:rPr>
          <w:rFonts w:ascii="Times New Roman" w:hAnsi="Times New Roman" w:cs="Times New Roman"/>
          <w:sz w:val="28"/>
          <w:szCs w:val="28"/>
        </w:rPr>
        <w:t>грантовой</w:t>
      </w:r>
      <w:r w:rsidRPr="000E0B70">
        <w:rPr>
          <w:rFonts w:ascii="Times New Roman" w:hAnsi="Times New Roman" w:cs="Times New Roman"/>
          <w:sz w:val="28"/>
          <w:szCs w:val="28"/>
        </w:rPr>
        <w:t xml:space="preserve"> поддержки в</w:t>
      </w:r>
      <w:r w:rsidRPr="000D44E6">
        <w:rPr>
          <w:rFonts w:ascii="Times New Roman" w:hAnsi="Times New Roman" w:cs="Times New Roman"/>
          <w:sz w:val="28"/>
          <w:szCs w:val="28"/>
        </w:rPr>
        <w:t xml:space="preserve"> форме субсидии субъектам малого и среднего предпринимател</w:t>
      </w:r>
      <w:r>
        <w:rPr>
          <w:rFonts w:ascii="Times New Roman" w:hAnsi="Times New Roman" w:cs="Times New Roman"/>
          <w:sz w:val="28"/>
          <w:szCs w:val="28"/>
        </w:rPr>
        <w:t>ьства на начало ведения предпринимательской деятельности</w:t>
      </w:r>
      <w:r w:rsidRPr="000E0B70">
        <w:rPr>
          <w:rFonts w:ascii="Times New Roman" w:hAnsi="Times New Roman" w:cs="Times New Roman"/>
          <w:sz w:val="28"/>
          <w:szCs w:val="28"/>
        </w:rPr>
        <w:t xml:space="preserve"> за счет бюджетных средств в </w:t>
      </w:r>
      <w:r>
        <w:rPr>
          <w:rFonts w:ascii="Times New Roman" w:hAnsi="Times New Roman" w:cs="Times New Roman"/>
          <w:sz w:val="28"/>
          <w:szCs w:val="28"/>
        </w:rPr>
        <w:t>размере</w:t>
      </w:r>
      <w:r w:rsidRPr="000E0B70">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w:t>
      </w:r>
      <w:r w:rsidRPr="000E0B70">
        <w:rPr>
          <w:rFonts w:ascii="Times New Roman" w:hAnsi="Times New Roman" w:cs="Times New Roman"/>
          <w:sz w:val="28"/>
          <w:szCs w:val="28"/>
        </w:rPr>
        <w:t>_ рублей.</w:t>
      </w:r>
    </w:p>
    <w:p w14:paraId="2FA01EE3" w14:textId="77777777" w:rsidR="007C780B" w:rsidRPr="00220BFD" w:rsidRDefault="007C780B" w:rsidP="007C780B">
      <w:pPr>
        <w:pStyle w:val="ConsPlusNormal"/>
        <w:jc w:val="center"/>
        <w:rPr>
          <w:rFonts w:ascii="Times New Roman" w:hAnsi="Times New Roman" w:cs="Times New Roman"/>
        </w:rPr>
      </w:pPr>
      <w:r w:rsidRPr="00220BFD">
        <w:rPr>
          <w:rFonts w:ascii="Times New Roman" w:hAnsi="Times New Roman" w:cs="Times New Roman"/>
        </w:rPr>
        <w:t>(сумма цифрами, прописью)</w:t>
      </w:r>
    </w:p>
    <w:p w14:paraId="2CCDAA01" w14:textId="77777777" w:rsidR="007C780B" w:rsidRPr="000D44E6" w:rsidRDefault="007C780B" w:rsidP="007C780B">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7C780B" w:rsidRPr="000D44E6" w14:paraId="36F8147E" w14:textId="77777777" w:rsidTr="00C06FA0">
        <w:tc>
          <w:tcPr>
            <w:tcW w:w="9634" w:type="dxa"/>
            <w:gridSpan w:val="2"/>
          </w:tcPr>
          <w:p w14:paraId="68FFC366" w14:textId="77777777" w:rsidR="007C780B" w:rsidRPr="000D44E6" w:rsidRDefault="007C780B" w:rsidP="00C06FA0">
            <w:pPr>
              <w:pStyle w:val="ConsPlusNormal"/>
              <w:jc w:val="center"/>
              <w:outlineLvl w:val="2"/>
              <w:rPr>
                <w:rFonts w:ascii="Times New Roman" w:hAnsi="Times New Roman" w:cs="Times New Roman"/>
                <w:sz w:val="28"/>
                <w:szCs w:val="28"/>
              </w:rPr>
            </w:pPr>
            <w:r w:rsidRPr="000D44E6">
              <w:rPr>
                <w:rFonts w:ascii="Times New Roman" w:hAnsi="Times New Roman" w:cs="Times New Roman"/>
                <w:sz w:val="28"/>
                <w:szCs w:val="28"/>
              </w:rPr>
              <w:t>I. Сведения о заявителе</w:t>
            </w:r>
          </w:p>
        </w:tc>
      </w:tr>
      <w:tr w:rsidR="007C780B" w:rsidRPr="000D44E6" w14:paraId="6885A9DC" w14:textId="77777777" w:rsidTr="00C06FA0">
        <w:tc>
          <w:tcPr>
            <w:tcW w:w="9634" w:type="dxa"/>
            <w:gridSpan w:val="2"/>
          </w:tcPr>
          <w:p w14:paraId="663709F3"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 Данные о субъекте малого ил</w:t>
            </w:r>
            <w:r>
              <w:rPr>
                <w:rFonts w:ascii="Times New Roman" w:hAnsi="Times New Roman" w:cs="Times New Roman"/>
                <w:sz w:val="28"/>
                <w:szCs w:val="28"/>
              </w:rPr>
              <w:t>и среднего предпринимательства:</w:t>
            </w:r>
          </w:p>
        </w:tc>
      </w:tr>
      <w:tr w:rsidR="007C780B" w:rsidRPr="000D44E6" w14:paraId="40E741F2" w14:textId="77777777" w:rsidTr="00C06FA0">
        <w:tc>
          <w:tcPr>
            <w:tcW w:w="5524" w:type="dxa"/>
          </w:tcPr>
          <w:p w14:paraId="6AD23D0D"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1.1</w:t>
            </w:r>
            <w:r w:rsidRPr="000D44E6">
              <w:rPr>
                <w:rFonts w:ascii="Times New Roman" w:hAnsi="Times New Roman" w:cs="Times New Roman"/>
                <w:sz w:val="28"/>
                <w:szCs w:val="28"/>
              </w:rPr>
              <w:t xml:space="preserve">. </w:t>
            </w:r>
            <w:bookmarkStart w:id="30" w:name="_Hlk117582982"/>
            <w:r w:rsidRPr="000D44E6">
              <w:rPr>
                <w:rFonts w:ascii="Times New Roman" w:hAnsi="Times New Roman" w:cs="Times New Roman"/>
                <w:sz w:val="28"/>
                <w:szCs w:val="28"/>
              </w:rPr>
              <w:t>ИНН, ОГРН/ОГРНИП</w:t>
            </w:r>
            <w:bookmarkEnd w:id="30"/>
          </w:p>
        </w:tc>
        <w:tc>
          <w:tcPr>
            <w:tcW w:w="4110" w:type="dxa"/>
          </w:tcPr>
          <w:p w14:paraId="1E7D1DA7"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5E07015" w14:textId="77777777" w:rsidTr="00C06FA0">
        <w:tc>
          <w:tcPr>
            <w:tcW w:w="5524" w:type="dxa"/>
          </w:tcPr>
          <w:p w14:paraId="02D9B630"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2</w:t>
            </w:r>
            <w:r w:rsidRPr="000D44E6">
              <w:rPr>
                <w:rFonts w:ascii="Times New Roman" w:hAnsi="Times New Roman" w:cs="Times New Roman"/>
                <w:sz w:val="28"/>
                <w:szCs w:val="28"/>
              </w:rPr>
              <w:t>. Дата регистрации</w:t>
            </w:r>
          </w:p>
        </w:tc>
        <w:tc>
          <w:tcPr>
            <w:tcW w:w="4110" w:type="dxa"/>
          </w:tcPr>
          <w:p w14:paraId="752EF7AC"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29B0AB6" w14:textId="77777777" w:rsidTr="00C06FA0">
        <w:tc>
          <w:tcPr>
            <w:tcW w:w="5524" w:type="dxa"/>
          </w:tcPr>
          <w:p w14:paraId="2E38A415"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1.3</w:t>
            </w:r>
            <w:r w:rsidRPr="000D44E6">
              <w:rPr>
                <w:rFonts w:ascii="Times New Roman" w:hAnsi="Times New Roman" w:cs="Times New Roman"/>
                <w:sz w:val="28"/>
                <w:szCs w:val="28"/>
              </w:rPr>
              <w:t xml:space="preserve">. </w:t>
            </w:r>
            <w:bookmarkStart w:id="31" w:name="_Hlk117583022"/>
            <w:r w:rsidRPr="000D44E6">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bookmarkEnd w:id="31"/>
          </w:p>
        </w:tc>
        <w:tc>
          <w:tcPr>
            <w:tcW w:w="4110" w:type="dxa"/>
          </w:tcPr>
          <w:p w14:paraId="4DFB73EC"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78ACD53" w14:textId="77777777" w:rsidTr="00C06FA0">
        <w:tc>
          <w:tcPr>
            <w:tcW w:w="5524" w:type="dxa"/>
          </w:tcPr>
          <w:p w14:paraId="50F6CA1F" w14:textId="77777777" w:rsidR="007C780B" w:rsidRDefault="007C780B" w:rsidP="00C06FA0">
            <w:pPr>
              <w:pStyle w:val="ConsPlusNormal"/>
              <w:rPr>
                <w:rFonts w:ascii="Times New Roman" w:hAnsi="Times New Roman" w:cs="Times New Roman"/>
                <w:sz w:val="28"/>
                <w:szCs w:val="28"/>
              </w:rPr>
            </w:pPr>
            <w:bookmarkStart w:id="32" w:name="_Hlk117583100"/>
            <w:r>
              <w:rPr>
                <w:rFonts w:ascii="Times New Roman" w:hAnsi="Times New Roman" w:cs="Times New Roman"/>
                <w:sz w:val="28"/>
                <w:szCs w:val="28"/>
              </w:rPr>
              <w:t>1.4. Фактический адрес ведения деятельности</w:t>
            </w:r>
            <w:bookmarkEnd w:id="32"/>
          </w:p>
        </w:tc>
        <w:tc>
          <w:tcPr>
            <w:tcW w:w="4110" w:type="dxa"/>
          </w:tcPr>
          <w:p w14:paraId="26B4F79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654DED9F" w14:textId="77777777" w:rsidTr="00C06FA0">
        <w:tc>
          <w:tcPr>
            <w:tcW w:w="5524" w:type="dxa"/>
          </w:tcPr>
          <w:p w14:paraId="72F3937C" w14:textId="02889621" w:rsidR="007C780B" w:rsidRDefault="007C780B" w:rsidP="00C06FA0">
            <w:pPr>
              <w:pStyle w:val="ConsPlusNormal"/>
              <w:rPr>
                <w:rFonts w:ascii="Times New Roman" w:hAnsi="Times New Roman" w:cs="Times New Roman"/>
                <w:sz w:val="28"/>
                <w:szCs w:val="28"/>
              </w:rPr>
            </w:pPr>
            <w:bookmarkStart w:id="33" w:name="_Hlk117583134"/>
            <w:r>
              <w:rPr>
                <w:rFonts w:ascii="Times New Roman" w:hAnsi="Times New Roman" w:cs="Times New Roman"/>
                <w:sz w:val="28"/>
                <w:szCs w:val="28"/>
              </w:rPr>
              <w:t>1.5.</w:t>
            </w:r>
            <w:r>
              <w:t xml:space="preserve"> </w:t>
            </w:r>
            <w:r>
              <w:rPr>
                <w:rFonts w:ascii="Times New Roman" w:hAnsi="Times New Roman" w:cs="Times New Roman"/>
                <w:sz w:val="28"/>
                <w:szCs w:val="28"/>
              </w:rPr>
              <w:t>Сфера деятельности в соответствии с Порядком;</w:t>
            </w:r>
            <w:r w:rsidR="00941BC0">
              <w:rPr>
                <w:rFonts w:ascii="Times New Roman" w:hAnsi="Times New Roman" w:cs="Times New Roman"/>
                <w:sz w:val="28"/>
                <w:szCs w:val="28"/>
              </w:rPr>
              <w:t xml:space="preserve"> </w:t>
            </w:r>
            <w:r>
              <w:rPr>
                <w:rFonts w:ascii="Times New Roman" w:hAnsi="Times New Roman" w:cs="Times New Roman"/>
                <w:sz w:val="28"/>
                <w:szCs w:val="28"/>
              </w:rPr>
              <w:t>о</w:t>
            </w:r>
            <w:r w:rsidRPr="00DD5902">
              <w:rPr>
                <w:rFonts w:ascii="Times New Roman" w:hAnsi="Times New Roman" w:cs="Times New Roman"/>
                <w:sz w:val="28"/>
                <w:szCs w:val="28"/>
              </w:rPr>
              <w:t>сновной вид деятельности (ОКВЭД)</w:t>
            </w:r>
            <w:bookmarkEnd w:id="33"/>
          </w:p>
        </w:tc>
        <w:tc>
          <w:tcPr>
            <w:tcW w:w="4110" w:type="dxa"/>
          </w:tcPr>
          <w:p w14:paraId="056DEDF1"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59C4F8C" w14:textId="77777777" w:rsidTr="00C06FA0">
        <w:tc>
          <w:tcPr>
            <w:tcW w:w="5524" w:type="dxa"/>
          </w:tcPr>
          <w:p w14:paraId="79A1DA01"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1.6. </w:t>
            </w:r>
            <w:bookmarkStart w:id="34" w:name="_Hlk117583198"/>
            <w:r w:rsidRPr="000D44E6">
              <w:rPr>
                <w:rFonts w:ascii="Times New Roman" w:hAnsi="Times New Roman" w:cs="Times New Roman"/>
                <w:sz w:val="28"/>
                <w:szCs w:val="28"/>
              </w:rPr>
              <w:t>Контактный телефон, электронная почта, контактное лицо</w:t>
            </w:r>
            <w:bookmarkEnd w:id="34"/>
          </w:p>
        </w:tc>
        <w:tc>
          <w:tcPr>
            <w:tcW w:w="4110" w:type="dxa"/>
          </w:tcPr>
          <w:p w14:paraId="5135521F"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1F67EA8C" w14:textId="77777777" w:rsidTr="00C06FA0">
        <w:tc>
          <w:tcPr>
            <w:tcW w:w="5524" w:type="dxa"/>
          </w:tcPr>
          <w:p w14:paraId="58A470FE"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7</w:t>
            </w:r>
            <w:r w:rsidRPr="000D44E6">
              <w:rPr>
                <w:rFonts w:ascii="Times New Roman" w:hAnsi="Times New Roman" w:cs="Times New Roman"/>
                <w:sz w:val="28"/>
                <w:szCs w:val="28"/>
              </w:rPr>
              <w:t>. Применяемый режим налогообложения</w:t>
            </w:r>
          </w:p>
        </w:tc>
        <w:tc>
          <w:tcPr>
            <w:tcW w:w="4110" w:type="dxa"/>
          </w:tcPr>
          <w:p w14:paraId="378FB6E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EF5D911" w14:textId="77777777" w:rsidTr="00C06FA0">
        <w:tc>
          <w:tcPr>
            <w:tcW w:w="5524" w:type="dxa"/>
          </w:tcPr>
          <w:p w14:paraId="709DCCA8"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lastRenderedPageBreak/>
              <w:t>1.</w:t>
            </w:r>
            <w:r>
              <w:rPr>
                <w:rFonts w:ascii="Times New Roman" w:hAnsi="Times New Roman" w:cs="Times New Roman"/>
                <w:sz w:val="28"/>
                <w:szCs w:val="28"/>
              </w:rPr>
              <w:t>8</w:t>
            </w:r>
            <w:r w:rsidRPr="000D44E6">
              <w:rPr>
                <w:rFonts w:ascii="Times New Roman" w:hAnsi="Times New Roman" w:cs="Times New Roman"/>
                <w:sz w:val="28"/>
                <w:szCs w:val="28"/>
              </w:rPr>
              <w:t xml:space="preserve">. </w:t>
            </w:r>
            <w:r>
              <w:rPr>
                <w:rFonts w:ascii="Times New Roman" w:hAnsi="Times New Roman" w:cs="Times New Roman"/>
                <w:sz w:val="28"/>
                <w:szCs w:val="28"/>
              </w:rPr>
              <w:t>Наименование курса, д</w:t>
            </w:r>
            <w:r w:rsidRPr="000D44E6">
              <w:rPr>
                <w:rFonts w:ascii="Times New Roman" w:hAnsi="Times New Roman" w:cs="Times New Roman"/>
                <w:sz w:val="28"/>
                <w:szCs w:val="28"/>
              </w:rPr>
              <w:t>ата прохождения обучения</w:t>
            </w:r>
            <w:r>
              <w:rPr>
                <w:rFonts w:ascii="Times New Roman" w:hAnsi="Times New Roman" w:cs="Times New Roman"/>
                <w:sz w:val="28"/>
                <w:szCs w:val="28"/>
              </w:rPr>
              <w:t>, наименование образовательной организации, серия и номер документа</w:t>
            </w:r>
            <w:r w:rsidRPr="000D44E6">
              <w:rPr>
                <w:rFonts w:ascii="Times New Roman" w:hAnsi="Times New Roman" w:cs="Times New Roman"/>
                <w:sz w:val="28"/>
                <w:szCs w:val="28"/>
              </w:rPr>
              <w:t xml:space="preserve"> </w:t>
            </w:r>
          </w:p>
        </w:tc>
        <w:tc>
          <w:tcPr>
            <w:tcW w:w="4110" w:type="dxa"/>
          </w:tcPr>
          <w:p w14:paraId="70C13407"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290914B" w14:textId="77777777" w:rsidTr="00C06FA0">
        <w:trPr>
          <w:trHeight w:val="754"/>
        </w:trPr>
        <w:tc>
          <w:tcPr>
            <w:tcW w:w="5524" w:type="dxa"/>
          </w:tcPr>
          <w:p w14:paraId="789549FF"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1.9. </w:t>
            </w:r>
            <w:r w:rsidRPr="00377B5D">
              <w:rPr>
                <w:rFonts w:ascii="Times New Roman" w:hAnsi="Times New Roman" w:cs="Times New Roman"/>
                <w:sz w:val="28"/>
                <w:szCs w:val="28"/>
              </w:rPr>
              <w:t>Номенклатура произ</w:t>
            </w:r>
            <w:r>
              <w:rPr>
                <w:rFonts w:ascii="Times New Roman" w:hAnsi="Times New Roman" w:cs="Times New Roman"/>
                <w:sz w:val="28"/>
                <w:szCs w:val="28"/>
              </w:rPr>
              <w:t>водимых товаров (работ, услуг)</w:t>
            </w:r>
            <w:r w:rsidRPr="00377B5D">
              <w:rPr>
                <w:rFonts w:ascii="Times New Roman" w:hAnsi="Times New Roman" w:cs="Times New Roman"/>
                <w:sz w:val="28"/>
                <w:szCs w:val="28"/>
              </w:rPr>
              <w:t xml:space="preserve"> </w:t>
            </w:r>
            <w:r w:rsidRPr="00377B5D">
              <w:rPr>
                <w:rFonts w:ascii="Times New Roman" w:hAnsi="Times New Roman" w:cs="Times New Roman"/>
                <w:sz w:val="28"/>
                <w:szCs w:val="28"/>
              </w:rPr>
              <w:tab/>
            </w:r>
          </w:p>
        </w:tc>
        <w:tc>
          <w:tcPr>
            <w:tcW w:w="4110" w:type="dxa"/>
          </w:tcPr>
          <w:p w14:paraId="1244C04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E152D24" w14:textId="77777777" w:rsidTr="00C06FA0">
        <w:tc>
          <w:tcPr>
            <w:tcW w:w="5524" w:type="dxa"/>
          </w:tcPr>
          <w:p w14:paraId="2F22EAF9"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1.10. </w:t>
            </w:r>
            <w:r w:rsidRPr="00377B5D">
              <w:rPr>
                <w:rFonts w:ascii="Times New Roman" w:hAnsi="Times New Roman" w:cs="Times New Roman"/>
                <w:sz w:val="28"/>
                <w:szCs w:val="28"/>
              </w:rPr>
              <w:t xml:space="preserve">Наличие производственных помещений (в собственности, в аренде, другое; площадь, </w:t>
            </w:r>
            <w:r>
              <w:rPr>
                <w:rFonts w:ascii="Times New Roman" w:hAnsi="Times New Roman" w:cs="Times New Roman"/>
                <w:sz w:val="28"/>
                <w:szCs w:val="28"/>
              </w:rPr>
              <w:t>срок действия договора и пр.)</w:t>
            </w:r>
            <w:r w:rsidRPr="00377B5D">
              <w:rPr>
                <w:rFonts w:ascii="Times New Roman" w:hAnsi="Times New Roman" w:cs="Times New Roman"/>
                <w:sz w:val="28"/>
                <w:szCs w:val="28"/>
              </w:rPr>
              <w:tab/>
              <w:t xml:space="preserve">   </w:t>
            </w:r>
          </w:p>
        </w:tc>
        <w:tc>
          <w:tcPr>
            <w:tcW w:w="4110" w:type="dxa"/>
          </w:tcPr>
          <w:p w14:paraId="699D2EB1"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A12F88E" w14:textId="77777777" w:rsidTr="00C06FA0">
        <w:trPr>
          <w:trHeight w:val="794"/>
        </w:trPr>
        <w:tc>
          <w:tcPr>
            <w:tcW w:w="5524" w:type="dxa"/>
          </w:tcPr>
          <w:p w14:paraId="1D71AD0D"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1.11. Основные </w:t>
            </w:r>
            <w:r>
              <w:rPr>
                <w:rFonts w:ascii="Times New Roman" w:hAnsi="Times New Roman" w:cs="Times New Roman"/>
                <w:sz w:val="28"/>
                <w:szCs w:val="28"/>
              </w:rPr>
              <w:tab/>
              <w:t xml:space="preserve">потенциальные </w:t>
            </w:r>
            <w:r w:rsidRPr="00EA1A29">
              <w:rPr>
                <w:rFonts w:ascii="Times New Roman" w:hAnsi="Times New Roman" w:cs="Times New Roman"/>
                <w:sz w:val="28"/>
                <w:szCs w:val="28"/>
              </w:rPr>
              <w:t>потреби</w:t>
            </w:r>
            <w:r>
              <w:rPr>
                <w:rFonts w:ascii="Times New Roman" w:hAnsi="Times New Roman" w:cs="Times New Roman"/>
                <w:sz w:val="28"/>
                <w:szCs w:val="28"/>
              </w:rPr>
              <w:t>тели продукции (работ, услуг).</w:t>
            </w:r>
            <w:r w:rsidRPr="00EA1A29">
              <w:rPr>
                <w:rFonts w:ascii="Times New Roman" w:hAnsi="Times New Roman" w:cs="Times New Roman"/>
                <w:sz w:val="28"/>
                <w:szCs w:val="28"/>
              </w:rPr>
              <w:tab/>
            </w:r>
          </w:p>
        </w:tc>
        <w:tc>
          <w:tcPr>
            <w:tcW w:w="4110" w:type="dxa"/>
          </w:tcPr>
          <w:p w14:paraId="2D087F93"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875E12E" w14:textId="77777777" w:rsidTr="00C06FA0">
        <w:tc>
          <w:tcPr>
            <w:tcW w:w="5524" w:type="dxa"/>
          </w:tcPr>
          <w:p w14:paraId="04D62460"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1.12.</w:t>
            </w:r>
            <w:r w:rsidRPr="00EA1A29">
              <w:rPr>
                <w:rFonts w:ascii="Times New Roman" w:hAnsi="Times New Roman" w:cs="Times New Roman"/>
                <w:sz w:val="28"/>
                <w:szCs w:val="28"/>
              </w:rPr>
              <w:t xml:space="preserve"> </w:t>
            </w:r>
            <w:r>
              <w:rPr>
                <w:rFonts w:ascii="Times New Roman" w:hAnsi="Times New Roman" w:cs="Times New Roman"/>
                <w:sz w:val="28"/>
                <w:szCs w:val="28"/>
              </w:rPr>
              <w:t>Иная информация.</w:t>
            </w:r>
            <w:r w:rsidRPr="00EA1A29">
              <w:rPr>
                <w:rFonts w:ascii="Times New Roman" w:hAnsi="Times New Roman" w:cs="Times New Roman"/>
                <w:sz w:val="28"/>
                <w:szCs w:val="28"/>
              </w:rPr>
              <w:t xml:space="preserve"> </w:t>
            </w:r>
            <w:r>
              <w:rPr>
                <w:rFonts w:ascii="Times New Roman" w:hAnsi="Times New Roman" w:cs="Times New Roman"/>
                <w:sz w:val="28"/>
                <w:szCs w:val="28"/>
              </w:rPr>
              <w:t>Наличие опыта или профильного образования</w:t>
            </w:r>
          </w:p>
        </w:tc>
        <w:tc>
          <w:tcPr>
            <w:tcW w:w="4110" w:type="dxa"/>
          </w:tcPr>
          <w:p w14:paraId="263E209D"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19E7A500" w14:textId="77777777" w:rsidTr="00C06FA0">
        <w:tc>
          <w:tcPr>
            <w:tcW w:w="9634" w:type="dxa"/>
            <w:gridSpan w:val="2"/>
          </w:tcPr>
          <w:p w14:paraId="1D4C79C1" w14:textId="77777777" w:rsidR="007C780B" w:rsidRPr="000D44E6" w:rsidRDefault="007C780B" w:rsidP="00C06FA0">
            <w:pPr>
              <w:pStyle w:val="ConsPlusNormal"/>
              <w:jc w:val="center"/>
              <w:rPr>
                <w:rFonts w:ascii="Times New Roman" w:hAnsi="Times New Roman" w:cs="Times New Roman"/>
                <w:sz w:val="28"/>
                <w:szCs w:val="28"/>
              </w:rPr>
            </w:pPr>
            <w:r w:rsidRPr="00174BFE">
              <w:rPr>
                <w:rFonts w:ascii="Times New Roman" w:hAnsi="Times New Roman" w:cs="Times New Roman"/>
                <w:sz w:val="28"/>
                <w:szCs w:val="28"/>
              </w:rPr>
              <w:t>I</w:t>
            </w:r>
            <w:r w:rsidRPr="000D44E6">
              <w:rPr>
                <w:rFonts w:ascii="Times New Roman" w:hAnsi="Times New Roman" w:cs="Times New Roman"/>
                <w:sz w:val="28"/>
                <w:szCs w:val="28"/>
              </w:rPr>
              <w:t xml:space="preserve">I. </w:t>
            </w:r>
            <w:r>
              <w:rPr>
                <w:rFonts w:ascii="Times New Roman" w:hAnsi="Times New Roman" w:cs="Times New Roman"/>
                <w:sz w:val="28"/>
                <w:szCs w:val="28"/>
              </w:rPr>
              <w:t>Финансовые вложения</w:t>
            </w:r>
          </w:p>
        </w:tc>
      </w:tr>
      <w:tr w:rsidR="007C780B" w:rsidRPr="000D44E6" w14:paraId="25259CCA" w14:textId="77777777" w:rsidTr="00C06FA0">
        <w:tc>
          <w:tcPr>
            <w:tcW w:w="5524" w:type="dxa"/>
          </w:tcPr>
          <w:p w14:paraId="66B1BA34" w14:textId="77777777" w:rsidR="007C780B"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2.1. </w:t>
            </w:r>
            <w:r w:rsidRPr="00D50CCA">
              <w:rPr>
                <w:rFonts w:ascii="Times New Roman" w:hAnsi="Times New Roman" w:cs="Times New Roman"/>
                <w:sz w:val="28"/>
                <w:szCs w:val="28"/>
              </w:rPr>
              <w:t>Вложено собственных средств на дату подачи заявки</w:t>
            </w:r>
            <w:r>
              <w:rPr>
                <w:rFonts w:ascii="Times New Roman" w:hAnsi="Times New Roman" w:cs="Times New Roman"/>
                <w:sz w:val="28"/>
                <w:szCs w:val="28"/>
              </w:rPr>
              <w:t xml:space="preserve">, </w:t>
            </w:r>
            <w:r w:rsidRPr="00D50CCA">
              <w:rPr>
                <w:rFonts w:ascii="Times New Roman" w:hAnsi="Times New Roman" w:cs="Times New Roman"/>
                <w:sz w:val="28"/>
                <w:szCs w:val="28"/>
              </w:rPr>
              <w:t xml:space="preserve">руб., </w:t>
            </w:r>
          </w:p>
          <w:p w14:paraId="4B41487D" w14:textId="77777777" w:rsidR="007C780B"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r w:rsidRPr="00D50CCA">
              <w:rPr>
                <w:rFonts w:ascii="Times New Roman" w:hAnsi="Times New Roman" w:cs="Times New Roman"/>
                <w:sz w:val="28"/>
                <w:szCs w:val="28"/>
              </w:rPr>
              <w:t xml:space="preserve">: </w:t>
            </w:r>
          </w:p>
        </w:tc>
        <w:tc>
          <w:tcPr>
            <w:tcW w:w="4110" w:type="dxa"/>
          </w:tcPr>
          <w:p w14:paraId="2286B6F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1B2E4F4" w14:textId="77777777" w:rsidTr="00C06FA0">
        <w:tc>
          <w:tcPr>
            <w:tcW w:w="5524" w:type="dxa"/>
          </w:tcPr>
          <w:p w14:paraId="2EFCA54F" w14:textId="77777777" w:rsidR="007C780B" w:rsidRDefault="007C780B" w:rsidP="00C06FA0">
            <w:pPr>
              <w:pStyle w:val="ConsPlusNormal"/>
              <w:rPr>
                <w:rFonts w:ascii="Times New Roman" w:hAnsi="Times New Roman" w:cs="Times New Roman"/>
                <w:sz w:val="28"/>
                <w:szCs w:val="28"/>
              </w:rPr>
            </w:pPr>
            <w:r w:rsidRPr="0092721B">
              <w:rPr>
                <w:rFonts w:ascii="Times New Roman" w:hAnsi="Times New Roman" w:cs="Times New Roman"/>
                <w:sz w:val="28"/>
                <w:szCs w:val="28"/>
              </w:rPr>
              <w:t>приобретение основных средств</w:t>
            </w:r>
            <w:r>
              <w:rPr>
                <w:rFonts w:ascii="Times New Roman" w:hAnsi="Times New Roman" w:cs="Times New Roman"/>
                <w:sz w:val="28"/>
                <w:szCs w:val="28"/>
              </w:rPr>
              <w:t>, руб.</w:t>
            </w:r>
            <w:r w:rsidRPr="0092721B">
              <w:rPr>
                <w:rFonts w:ascii="Times New Roman" w:hAnsi="Times New Roman" w:cs="Times New Roman"/>
                <w:sz w:val="28"/>
                <w:szCs w:val="28"/>
              </w:rPr>
              <w:t xml:space="preserve"> </w:t>
            </w:r>
          </w:p>
        </w:tc>
        <w:tc>
          <w:tcPr>
            <w:tcW w:w="4110" w:type="dxa"/>
          </w:tcPr>
          <w:p w14:paraId="2D5E9CD2"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023FB61F" w14:textId="77777777" w:rsidTr="00C06FA0">
        <w:tc>
          <w:tcPr>
            <w:tcW w:w="5524" w:type="dxa"/>
          </w:tcPr>
          <w:p w14:paraId="6706351D" w14:textId="77777777" w:rsidR="007C780B" w:rsidRDefault="007C780B" w:rsidP="00C06FA0">
            <w:pPr>
              <w:pStyle w:val="ConsPlusNormal"/>
              <w:rPr>
                <w:rFonts w:ascii="Times New Roman" w:hAnsi="Times New Roman" w:cs="Times New Roman"/>
                <w:sz w:val="28"/>
                <w:szCs w:val="28"/>
              </w:rPr>
            </w:pPr>
            <w:r w:rsidRPr="00D113C0">
              <w:rPr>
                <w:rFonts w:ascii="Times New Roman" w:hAnsi="Times New Roman" w:cs="Times New Roman"/>
                <w:sz w:val="28"/>
                <w:szCs w:val="28"/>
              </w:rPr>
              <w:t>Приобретение</w:t>
            </w:r>
            <w:r>
              <w:rPr>
                <w:rFonts w:ascii="Times New Roman" w:hAnsi="Times New Roman" w:cs="Times New Roman"/>
                <w:sz w:val="28"/>
                <w:szCs w:val="28"/>
              </w:rPr>
              <w:t xml:space="preserve"> сырья,</w:t>
            </w:r>
            <w:r w:rsidRPr="00D113C0">
              <w:rPr>
                <w:rFonts w:ascii="Times New Roman" w:hAnsi="Times New Roman" w:cs="Times New Roman"/>
                <w:sz w:val="28"/>
                <w:szCs w:val="28"/>
              </w:rPr>
              <w:t xml:space="preserve"> расходных материалов</w:t>
            </w:r>
            <w:r>
              <w:rPr>
                <w:rFonts w:ascii="Times New Roman" w:hAnsi="Times New Roman" w:cs="Times New Roman"/>
                <w:sz w:val="28"/>
                <w:szCs w:val="28"/>
              </w:rPr>
              <w:t>, руб.</w:t>
            </w:r>
          </w:p>
        </w:tc>
        <w:tc>
          <w:tcPr>
            <w:tcW w:w="4110" w:type="dxa"/>
          </w:tcPr>
          <w:p w14:paraId="74307685"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CB18C93" w14:textId="77777777" w:rsidTr="00C06FA0">
        <w:tc>
          <w:tcPr>
            <w:tcW w:w="5524" w:type="dxa"/>
          </w:tcPr>
          <w:p w14:paraId="613A62A8" w14:textId="77777777" w:rsidR="007C780B" w:rsidRDefault="007C780B" w:rsidP="00C06FA0">
            <w:pPr>
              <w:pStyle w:val="ConsPlusNormal"/>
              <w:rPr>
                <w:rFonts w:ascii="Times New Roman" w:hAnsi="Times New Roman" w:cs="Times New Roman"/>
                <w:sz w:val="28"/>
                <w:szCs w:val="28"/>
              </w:rPr>
            </w:pPr>
            <w:r w:rsidRPr="00D113C0">
              <w:rPr>
                <w:rFonts w:ascii="Times New Roman" w:hAnsi="Times New Roman" w:cs="Times New Roman"/>
                <w:sz w:val="28"/>
                <w:szCs w:val="28"/>
              </w:rPr>
              <w:t>оплату стоимости аренды</w:t>
            </w:r>
            <w:r>
              <w:rPr>
                <w:rFonts w:ascii="Times New Roman" w:hAnsi="Times New Roman" w:cs="Times New Roman"/>
                <w:sz w:val="28"/>
                <w:szCs w:val="28"/>
              </w:rPr>
              <w:t>, ремонта</w:t>
            </w:r>
            <w:r w:rsidRPr="00D113C0">
              <w:rPr>
                <w:rFonts w:ascii="Times New Roman" w:hAnsi="Times New Roman" w:cs="Times New Roman"/>
                <w:sz w:val="28"/>
                <w:szCs w:val="28"/>
              </w:rPr>
              <w:t xml:space="preserve"> помещения</w:t>
            </w:r>
            <w:r>
              <w:rPr>
                <w:rFonts w:ascii="Times New Roman" w:hAnsi="Times New Roman" w:cs="Times New Roman"/>
                <w:sz w:val="28"/>
                <w:szCs w:val="28"/>
              </w:rPr>
              <w:t>, руб.</w:t>
            </w:r>
          </w:p>
        </w:tc>
        <w:tc>
          <w:tcPr>
            <w:tcW w:w="4110" w:type="dxa"/>
          </w:tcPr>
          <w:p w14:paraId="17E7A4FF"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2A9AD14D" w14:textId="77777777" w:rsidTr="00C06FA0">
        <w:tc>
          <w:tcPr>
            <w:tcW w:w="5524" w:type="dxa"/>
          </w:tcPr>
          <w:p w14:paraId="326AB740" w14:textId="77777777" w:rsidR="007C780B" w:rsidRPr="00D113C0"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Выплата по передаче прав на франшизу (паушальный взнос), руб.</w:t>
            </w:r>
            <w:r w:rsidRPr="00D113C0">
              <w:rPr>
                <w:rFonts w:ascii="Times New Roman" w:hAnsi="Times New Roman" w:cs="Times New Roman"/>
                <w:sz w:val="28"/>
                <w:szCs w:val="28"/>
              </w:rPr>
              <w:t xml:space="preserve"> </w:t>
            </w:r>
          </w:p>
        </w:tc>
        <w:tc>
          <w:tcPr>
            <w:tcW w:w="4110" w:type="dxa"/>
          </w:tcPr>
          <w:p w14:paraId="4304CF8B"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01972CC" w14:textId="77777777" w:rsidTr="00C06FA0">
        <w:tc>
          <w:tcPr>
            <w:tcW w:w="9634" w:type="dxa"/>
            <w:gridSpan w:val="2"/>
          </w:tcPr>
          <w:p w14:paraId="105C4D98"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 xml:space="preserve">III </w:t>
            </w:r>
            <w:r w:rsidRPr="001A7ADF">
              <w:rPr>
                <w:rFonts w:ascii="Times New Roman" w:hAnsi="Times New Roman" w:cs="Times New Roman"/>
                <w:sz w:val="28"/>
                <w:szCs w:val="28"/>
              </w:rPr>
              <w:t>Расчёт размера гранта</w:t>
            </w:r>
          </w:p>
        </w:tc>
      </w:tr>
      <w:tr w:rsidR="007C780B" w:rsidRPr="000D44E6" w14:paraId="625E4897" w14:textId="77777777" w:rsidTr="00C06FA0">
        <w:trPr>
          <w:trHeight w:val="1016"/>
        </w:trPr>
        <w:tc>
          <w:tcPr>
            <w:tcW w:w="5524" w:type="dxa"/>
          </w:tcPr>
          <w:p w14:paraId="2B55C6E4" w14:textId="77777777" w:rsidR="007C780B" w:rsidRPr="001A7ADF"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1A7ADF">
              <w:rPr>
                <w:rFonts w:ascii="Times New Roman" w:hAnsi="Times New Roman" w:cs="Times New Roman"/>
                <w:sz w:val="28"/>
                <w:szCs w:val="28"/>
              </w:rPr>
              <w:t xml:space="preserve">Наименование фактических расходов, которые планируется возместить за счет </w:t>
            </w:r>
          </w:p>
          <w:p w14:paraId="14BBD6F2" w14:textId="0CA55B46" w:rsidR="007C780B"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средств гранта</w:t>
            </w:r>
          </w:p>
        </w:tc>
        <w:tc>
          <w:tcPr>
            <w:tcW w:w="4110" w:type="dxa"/>
          </w:tcPr>
          <w:p w14:paraId="0531CBA6" w14:textId="77777777" w:rsidR="007C780B" w:rsidRPr="000D44E6"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расходов, рублей </w:t>
            </w:r>
          </w:p>
        </w:tc>
      </w:tr>
      <w:tr w:rsidR="007C780B" w:rsidRPr="000D44E6" w14:paraId="4CFE7DEE" w14:textId="77777777" w:rsidTr="00C06FA0">
        <w:tc>
          <w:tcPr>
            <w:tcW w:w="5524" w:type="dxa"/>
          </w:tcPr>
          <w:p w14:paraId="5613A5EA" w14:textId="77777777" w:rsidR="007C780B" w:rsidRPr="007E6288"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4110" w:type="dxa"/>
          </w:tcPr>
          <w:p w14:paraId="4AD0F2C6"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7C780B" w:rsidRPr="000D44E6" w14:paraId="692D88C5" w14:textId="77777777" w:rsidTr="00C06FA0">
        <w:tc>
          <w:tcPr>
            <w:tcW w:w="5524" w:type="dxa"/>
          </w:tcPr>
          <w:p w14:paraId="5A31F1CB" w14:textId="77777777" w:rsidR="007C780B" w:rsidRDefault="007C780B" w:rsidP="00C06FA0">
            <w:pPr>
              <w:pStyle w:val="ConsPlusNormal"/>
              <w:rPr>
                <w:rFonts w:ascii="Times New Roman" w:hAnsi="Times New Roman" w:cs="Times New Roman"/>
                <w:sz w:val="28"/>
                <w:szCs w:val="28"/>
                <w:lang w:val="en-US"/>
              </w:rPr>
            </w:pPr>
          </w:p>
        </w:tc>
        <w:tc>
          <w:tcPr>
            <w:tcW w:w="4110" w:type="dxa"/>
          </w:tcPr>
          <w:p w14:paraId="4915ECE2" w14:textId="77777777" w:rsidR="007C780B" w:rsidRDefault="007C780B" w:rsidP="00C06FA0">
            <w:pPr>
              <w:pStyle w:val="ConsPlusNormal"/>
              <w:rPr>
                <w:rFonts w:ascii="Times New Roman" w:hAnsi="Times New Roman" w:cs="Times New Roman"/>
                <w:sz w:val="28"/>
                <w:szCs w:val="28"/>
              </w:rPr>
            </w:pPr>
          </w:p>
        </w:tc>
      </w:tr>
      <w:tr w:rsidR="007C780B" w:rsidRPr="000D44E6" w14:paraId="5726DFAD" w14:textId="77777777" w:rsidTr="00C06FA0">
        <w:tc>
          <w:tcPr>
            <w:tcW w:w="5524" w:type="dxa"/>
          </w:tcPr>
          <w:p w14:paraId="12E4D246" w14:textId="77777777" w:rsidR="007C780B" w:rsidRDefault="007C780B" w:rsidP="00C06FA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субсидии   </w:t>
            </w:r>
          </w:p>
        </w:tc>
        <w:tc>
          <w:tcPr>
            <w:tcW w:w="4110" w:type="dxa"/>
          </w:tcPr>
          <w:p w14:paraId="6F637FB3"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Итого:</w:t>
            </w:r>
          </w:p>
        </w:tc>
      </w:tr>
    </w:tbl>
    <w:p w14:paraId="095FCE30" w14:textId="77777777" w:rsidR="007C780B" w:rsidRPr="00B51F7D" w:rsidRDefault="007C780B" w:rsidP="007C780B">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lastRenderedPageBreak/>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 __________</w:t>
      </w:r>
      <w:r w:rsidRPr="00B51F7D">
        <w:rPr>
          <w:rFonts w:ascii="Times New Roman" w:hAnsi="Times New Roman" w:cs="Times New Roman"/>
          <w:sz w:val="28"/>
          <w:szCs w:val="28"/>
        </w:rPr>
        <w:t>.</w:t>
      </w:r>
    </w:p>
    <w:p w14:paraId="3B75AEDA" w14:textId="77777777" w:rsidR="007C780B" w:rsidRPr="00B51F7D" w:rsidRDefault="007C780B" w:rsidP="007C780B">
      <w:pPr>
        <w:pStyle w:val="ConsPlusNormal"/>
        <w:ind w:firstLine="567"/>
        <w:jc w:val="both"/>
        <w:rPr>
          <w:rFonts w:ascii="Times New Roman" w:hAnsi="Times New Roman" w:cs="Times New Roman"/>
          <w:sz w:val="24"/>
          <w:szCs w:val="24"/>
        </w:rPr>
      </w:pPr>
      <w:r w:rsidRPr="00B51F7D">
        <w:rPr>
          <w:rFonts w:ascii="Times New Roman" w:hAnsi="Times New Roman" w:cs="Times New Roman"/>
          <w:sz w:val="28"/>
          <w:szCs w:val="28"/>
        </w:rPr>
        <w:t xml:space="preserve">                                                                                                               </w:t>
      </w:r>
      <w:r w:rsidRPr="00B51F7D">
        <w:rPr>
          <w:rFonts w:ascii="Times New Roman" w:hAnsi="Times New Roman" w:cs="Times New Roman"/>
          <w:sz w:val="24"/>
          <w:szCs w:val="24"/>
        </w:rPr>
        <w:t>(подпись)</w:t>
      </w:r>
    </w:p>
    <w:p w14:paraId="2CC1A981" w14:textId="56E7E542" w:rsidR="007C780B" w:rsidRDefault="007C780B" w:rsidP="007C780B">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 xml:space="preserve">С условиями </w:t>
      </w:r>
      <w:r w:rsidR="00941BC0" w:rsidRPr="00E072FD">
        <w:rPr>
          <w:rFonts w:ascii="Times New Roman" w:hAnsi="Times New Roman" w:cs="Times New Roman"/>
          <w:sz w:val="28"/>
          <w:szCs w:val="28"/>
        </w:rPr>
        <w:t xml:space="preserve">и </w:t>
      </w:r>
      <w:r w:rsidR="00941BC0">
        <w:rPr>
          <w:rFonts w:ascii="Times New Roman" w:hAnsi="Times New Roman" w:cs="Times New Roman"/>
          <w:sz w:val="28"/>
          <w:szCs w:val="28"/>
        </w:rPr>
        <w:t>П</w:t>
      </w:r>
      <w:r w:rsidR="00941BC0" w:rsidRPr="00E072FD">
        <w:rPr>
          <w:rFonts w:ascii="Times New Roman" w:hAnsi="Times New Roman" w:cs="Times New Roman"/>
          <w:sz w:val="28"/>
          <w:szCs w:val="28"/>
        </w:rPr>
        <w:t>орядком</w:t>
      </w:r>
      <w:r w:rsidRPr="00E072FD">
        <w:rPr>
          <w:rFonts w:ascii="Times New Roman" w:hAnsi="Times New Roman" w:cs="Times New Roman"/>
          <w:sz w:val="28"/>
          <w:szCs w:val="28"/>
        </w:rPr>
        <w:t xml:space="preserve"> предоставления грантов в форме субсидий субъектам малого и среднего предпринимательства</w:t>
      </w:r>
      <w:r>
        <w:rPr>
          <w:rFonts w:ascii="Times New Roman" w:hAnsi="Times New Roman" w:cs="Times New Roman"/>
          <w:sz w:val="28"/>
          <w:szCs w:val="28"/>
        </w:rPr>
        <w:t xml:space="preserve"> </w:t>
      </w:r>
      <w:r w:rsidRPr="00E072FD">
        <w:rPr>
          <w:rFonts w:ascii="Times New Roman" w:hAnsi="Times New Roman" w:cs="Times New Roman"/>
          <w:sz w:val="28"/>
          <w:szCs w:val="28"/>
        </w:rPr>
        <w:t>на начало ведения предпринимательской деятельности</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1C907835" w14:textId="77777777" w:rsidR="007C780B" w:rsidRPr="00DD66CA" w:rsidRDefault="007C780B" w:rsidP="007C780B">
      <w:pPr>
        <w:pStyle w:val="ConsPlusNormal"/>
        <w:ind w:firstLine="567"/>
        <w:jc w:val="both"/>
        <w:rPr>
          <w:rFonts w:ascii="Times New Roman" w:hAnsi="Times New Roman" w:cs="Times New Roman"/>
        </w:rPr>
      </w:pPr>
      <w:r>
        <w:rPr>
          <w:rFonts w:ascii="Times New Roman" w:hAnsi="Times New Roman" w:cs="Times New Roman"/>
        </w:rPr>
        <w:t xml:space="preserve">                                                                                                                    </w:t>
      </w:r>
      <w:r w:rsidRPr="00DD66CA">
        <w:rPr>
          <w:rFonts w:ascii="Times New Roman" w:hAnsi="Times New Roman" w:cs="Times New Roman"/>
        </w:rPr>
        <w:t xml:space="preserve">(подпись) </w:t>
      </w:r>
    </w:p>
    <w:p w14:paraId="6D604186" w14:textId="77777777" w:rsidR="007C780B" w:rsidRPr="000D44E6" w:rsidRDefault="007C780B" w:rsidP="007C780B">
      <w:pPr>
        <w:pStyle w:val="ConsPlusNonformat"/>
        <w:ind w:firstLine="567"/>
        <w:jc w:val="both"/>
        <w:rPr>
          <w:rFonts w:ascii="Times New Roman" w:hAnsi="Times New Roman" w:cs="Times New Roman"/>
          <w:sz w:val="28"/>
          <w:szCs w:val="28"/>
        </w:rPr>
      </w:pPr>
      <w:r w:rsidRPr="000D44E6">
        <w:rPr>
          <w:rFonts w:ascii="Times New Roman" w:hAnsi="Times New Roman" w:cs="Times New Roman"/>
          <w:sz w:val="28"/>
          <w:szCs w:val="28"/>
        </w:rPr>
        <w:t>Настоящим подтверждаю, что</w:t>
      </w:r>
    </w:p>
    <w:p w14:paraId="20BE9B55"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___________________________________________________________________:</w:t>
      </w:r>
    </w:p>
    <w:p w14:paraId="4B59C3DA" w14:textId="77777777" w:rsidR="007C780B" w:rsidRPr="00822A1A" w:rsidRDefault="007C780B" w:rsidP="007C780B">
      <w:pPr>
        <w:pStyle w:val="ConsPlusNonformat"/>
        <w:jc w:val="both"/>
        <w:rPr>
          <w:rFonts w:ascii="Times New Roman" w:hAnsi="Times New Roman" w:cs="Times New Roman"/>
          <w:sz w:val="24"/>
          <w:szCs w:val="24"/>
        </w:rPr>
      </w:pPr>
      <w:r w:rsidRPr="000D44E6">
        <w:rPr>
          <w:rFonts w:ascii="Times New Roman" w:hAnsi="Times New Roman" w:cs="Times New Roman"/>
          <w:sz w:val="28"/>
          <w:szCs w:val="28"/>
        </w:rPr>
        <w:t xml:space="preserve">   </w:t>
      </w:r>
      <w:r w:rsidRPr="00822A1A">
        <w:rPr>
          <w:rFonts w:ascii="Times New Roman" w:hAnsi="Times New Roman" w:cs="Times New Roman"/>
          <w:sz w:val="24"/>
          <w:szCs w:val="24"/>
        </w:rPr>
        <w:t>(наименование юридического лица или индивидуального предпринимателя)</w:t>
      </w:r>
    </w:p>
    <w:p w14:paraId="4DBB4FF8"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D44E6">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5F7CBC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включен </w:t>
      </w:r>
      <w:r w:rsidRPr="000D44E6">
        <w:rPr>
          <w:rFonts w:ascii="Times New Roman" w:hAnsi="Times New Roman" w:cs="Times New Roman"/>
          <w:sz w:val="28"/>
          <w:szCs w:val="28"/>
        </w:rPr>
        <w:t>в единый реестр субъектов малого и среднего предпринимательства</w:t>
      </w:r>
      <w:r>
        <w:rPr>
          <w:rFonts w:ascii="Times New Roman" w:hAnsi="Times New Roman" w:cs="Times New Roman"/>
          <w:sz w:val="28"/>
          <w:szCs w:val="28"/>
        </w:rPr>
        <w:t xml:space="preserve"> в соответствии с Федеральным законом № 209-ФЗ</w:t>
      </w:r>
      <w:r w:rsidRPr="000D44E6">
        <w:rPr>
          <w:rFonts w:ascii="Times New Roman" w:hAnsi="Times New Roman" w:cs="Times New Roman"/>
          <w:sz w:val="28"/>
          <w:szCs w:val="28"/>
        </w:rPr>
        <w:t>;</w:t>
      </w:r>
    </w:p>
    <w:p w14:paraId="2E50DC8B" w14:textId="12DA6A48"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D44E6">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F299F21"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14:paraId="2ACA9EA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14:paraId="3A34B18D" w14:textId="65627979"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D44E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w:t>
      </w:r>
      <w:r w:rsidR="00203368">
        <w:rPr>
          <w:rFonts w:ascii="Times New Roman" w:hAnsi="Times New Roman" w:cs="Times New Roman"/>
          <w:sz w:val="28"/>
          <w:szCs w:val="28"/>
        </w:rPr>
        <w:t>ях</w:t>
      </w:r>
      <w:r w:rsidRPr="000D44E6">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128C3C00"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уществляет деятельность в сфере, предусмотренной настоящим Порядком;</w:t>
      </w:r>
    </w:p>
    <w:p w14:paraId="28E6944F"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D44E6">
        <w:rPr>
          <w:rFonts w:ascii="Times New Roman" w:hAnsi="Times New Roman" w:cs="Times New Roman"/>
          <w:sz w:val="28"/>
          <w:szCs w:val="28"/>
        </w:rPr>
        <w:t xml:space="preserve">в рамках обучающей программы или акселерационной программы в течение года до момента получения гранта по направлению </w:t>
      </w:r>
      <w:r>
        <w:rPr>
          <w:rFonts w:ascii="Times New Roman" w:hAnsi="Times New Roman" w:cs="Times New Roman"/>
          <w:sz w:val="28"/>
          <w:szCs w:val="28"/>
        </w:rPr>
        <w:t xml:space="preserve">ведения </w:t>
      </w:r>
      <w:r w:rsidRPr="000D44E6">
        <w:rPr>
          <w:rFonts w:ascii="Times New Roman" w:hAnsi="Times New Roman" w:cs="Times New Roman"/>
          <w:sz w:val="28"/>
          <w:szCs w:val="28"/>
        </w:rPr>
        <w:t>деятельности в сфере предпринимательства</w:t>
      </w:r>
      <w:r>
        <w:rPr>
          <w:rFonts w:ascii="Times New Roman" w:hAnsi="Times New Roman" w:cs="Times New Roman"/>
          <w:sz w:val="28"/>
          <w:szCs w:val="28"/>
        </w:rPr>
        <w:t xml:space="preserve"> пройдено обучение</w:t>
      </w:r>
      <w:r w:rsidRPr="000D44E6">
        <w:rPr>
          <w:rFonts w:ascii="Times New Roman" w:hAnsi="Times New Roman" w:cs="Times New Roman"/>
          <w:sz w:val="28"/>
          <w:szCs w:val="28"/>
        </w:rPr>
        <w:t>;</w:t>
      </w:r>
    </w:p>
    <w:p w14:paraId="30D4590A" w14:textId="1B1A4B47" w:rsidR="007C780B" w:rsidRPr="00592B84" w:rsidRDefault="007C780B" w:rsidP="007C780B">
      <w:pPr>
        <w:pStyle w:val="ConsPlusNormal"/>
        <w:ind w:firstLine="540"/>
        <w:jc w:val="both"/>
        <w:rPr>
          <w:rFonts w:ascii="Times New Roman" w:hAnsi="Times New Roman" w:cs="Times New Roman"/>
          <w:sz w:val="28"/>
          <w:szCs w:val="28"/>
        </w:rPr>
      </w:pPr>
      <w:r w:rsidRPr="00592B84">
        <w:rPr>
          <w:rFonts w:ascii="Times New Roman" w:hAnsi="Times New Roman" w:cs="Times New Roman"/>
          <w:sz w:val="28"/>
          <w:szCs w:val="28"/>
        </w:rPr>
        <w:t>9) не является получателем иных мер финансовой поддержки на осуществление предпринимательской деятельности в соответствии с пунктом 2.1</w:t>
      </w:r>
      <w:r w:rsidR="00D41B02">
        <w:rPr>
          <w:rFonts w:ascii="Times New Roman" w:hAnsi="Times New Roman" w:cs="Times New Roman"/>
          <w:sz w:val="28"/>
          <w:szCs w:val="28"/>
        </w:rPr>
        <w:t>0</w:t>
      </w:r>
      <w:r w:rsidRPr="00592B84">
        <w:rPr>
          <w:rFonts w:ascii="Times New Roman" w:hAnsi="Times New Roman" w:cs="Times New Roman"/>
          <w:sz w:val="28"/>
          <w:szCs w:val="28"/>
        </w:rPr>
        <w:t xml:space="preserve"> Порядка.</w:t>
      </w:r>
    </w:p>
    <w:p w14:paraId="5D68B344" w14:textId="77777777" w:rsidR="007C780B" w:rsidRDefault="007C780B" w:rsidP="007C7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0D44E6">
        <w:rPr>
          <w:rFonts w:ascii="Times New Roman" w:hAnsi="Times New Roman" w:cs="Times New Roman"/>
          <w:sz w:val="28"/>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14B2215B" w14:textId="096F47C2"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В случае принятия решения о допуске заявк</w:t>
      </w:r>
      <w:r>
        <w:rPr>
          <w:rFonts w:ascii="Times New Roman" w:hAnsi="Times New Roman" w:cs="Times New Roman"/>
          <w:sz w:val="28"/>
          <w:szCs w:val="28"/>
        </w:rPr>
        <w:t>и</w:t>
      </w:r>
      <w:r w:rsidRPr="00DD66CA">
        <w:rPr>
          <w:rFonts w:ascii="Times New Roman" w:hAnsi="Times New Roman" w:cs="Times New Roman"/>
          <w:sz w:val="28"/>
          <w:szCs w:val="28"/>
        </w:rPr>
        <w:t xml:space="preserve">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w:t>
      </w:r>
      <w:r w:rsidR="00D41B02">
        <w:rPr>
          <w:rFonts w:ascii="Times New Roman" w:hAnsi="Times New Roman" w:cs="Times New Roman"/>
          <w:sz w:val="28"/>
          <w:szCs w:val="28"/>
        </w:rPr>
        <w:t xml:space="preserve"> </w:t>
      </w:r>
      <w:r w:rsidRPr="00DD66CA">
        <w:rPr>
          <w:rFonts w:ascii="Times New Roman" w:hAnsi="Times New Roman" w:cs="Times New Roman"/>
          <w:sz w:val="28"/>
          <w:szCs w:val="28"/>
        </w:rPr>
        <w:t xml:space="preserve">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14:paraId="10B657E2" w14:textId="77777777"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почтовому адресу: ______________________________;</w:t>
      </w:r>
    </w:p>
    <w:p w14:paraId="3E5638F1" w14:textId="77777777" w:rsidR="007C780B" w:rsidRPr="00DD66CA"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адресу электронной почты ________________________;</w:t>
      </w:r>
    </w:p>
    <w:p w14:paraId="0CD3461A" w14:textId="77777777" w:rsidR="007C780B" w:rsidRDefault="007C780B" w:rsidP="007C780B">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вручить лично ______________________________________________.</w:t>
      </w:r>
    </w:p>
    <w:p w14:paraId="2035110A" w14:textId="77777777" w:rsidR="007C780B" w:rsidRDefault="007C780B" w:rsidP="007C780B">
      <w:pPr>
        <w:pStyle w:val="ConsPlusNormal"/>
        <w:ind w:firstLine="567"/>
        <w:jc w:val="both"/>
        <w:rPr>
          <w:rFonts w:ascii="Times New Roman" w:hAnsi="Times New Roman" w:cs="Times New Roman"/>
          <w:sz w:val="28"/>
          <w:szCs w:val="28"/>
        </w:rPr>
      </w:pPr>
    </w:p>
    <w:p w14:paraId="2EDB6BF3" w14:textId="77777777" w:rsidR="007C780B" w:rsidRDefault="007C780B" w:rsidP="007C780B">
      <w:pPr>
        <w:pStyle w:val="ConsPlusNormal"/>
        <w:ind w:firstLine="567"/>
        <w:jc w:val="both"/>
        <w:rPr>
          <w:rFonts w:ascii="Times New Roman" w:hAnsi="Times New Roman" w:cs="Times New Roman"/>
          <w:sz w:val="28"/>
          <w:szCs w:val="28"/>
        </w:rPr>
      </w:pPr>
    </w:p>
    <w:p w14:paraId="32C90F69" w14:textId="77777777" w:rsidR="007C780B" w:rsidRPr="0056285B" w:rsidRDefault="007C780B" w:rsidP="007C780B">
      <w:pPr>
        <w:pStyle w:val="ConsPlusNormal"/>
        <w:jc w:val="both"/>
        <w:rPr>
          <w:rFonts w:ascii="Times New Roman" w:hAnsi="Times New Roman" w:cs="Times New Roman"/>
          <w:sz w:val="28"/>
          <w:szCs w:val="28"/>
        </w:rPr>
      </w:pPr>
      <w:r w:rsidRPr="0056285B">
        <w:rPr>
          <w:rFonts w:ascii="Times New Roman" w:hAnsi="Times New Roman" w:cs="Times New Roman"/>
          <w:sz w:val="28"/>
          <w:szCs w:val="28"/>
        </w:rPr>
        <w:t>«____»_____________ 20___г. ____</w:t>
      </w:r>
      <w:r>
        <w:rPr>
          <w:rFonts w:ascii="Times New Roman" w:hAnsi="Times New Roman" w:cs="Times New Roman"/>
          <w:sz w:val="28"/>
          <w:szCs w:val="28"/>
        </w:rPr>
        <w:t>_____</w:t>
      </w:r>
      <w:r w:rsidRPr="0056285B">
        <w:rPr>
          <w:rFonts w:ascii="Times New Roman" w:hAnsi="Times New Roman" w:cs="Times New Roman"/>
          <w:sz w:val="28"/>
          <w:szCs w:val="28"/>
        </w:rPr>
        <w:t xml:space="preserve">___ /____________________________/ </w:t>
      </w:r>
    </w:p>
    <w:p w14:paraId="66610995" w14:textId="77777777" w:rsidR="007C780B" w:rsidRPr="0056285B" w:rsidRDefault="007C780B" w:rsidP="007C780B">
      <w:pPr>
        <w:pStyle w:val="ConsPlusNormal"/>
        <w:ind w:firstLine="567"/>
        <w:jc w:val="both"/>
        <w:rPr>
          <w:rFonts w:ascii="Times New Roman" w:hAnsi="Times New Roman" w:cs="Times New Roman"/>
        </w:rPr>
      </w:pPr>
      <w:r w:rsidRPr="00562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85B">
        <w:rPr>
          <w:rFonts w:ascii="Times New Roman" w:hAnsi="Times New Roman" w:cs="Times New Roman"/>
        </w:rPr>
        <w:t>(подпись)                     (расшифровка подписи)</w:t>
      </w:r>
    </w:p>
    <w:p w14:paraId="33B97C2F" w14:textId="77777777" w:rsidR="007C780B" w:rsidRDefault="007C780B" w:rsidP="007C780B">
      <w:pPr>
        <w:pStyle w:val="ConsPlusNormal"/>
        <w:ind w:left="6237"/>
        <w:outlineLvl w:val="1"/>
        <w:rPr>
          <w:rFonts w:ascii="Times New Roman" w:hAnsi="Times New Roman" w:cs="Times New Roman"/>
          <w:sz w:val="24"/>
          <w:szCs w:val="24"/>
        </w:rPr>
      </w:pPr>
    </w:p>
    <w:p w14:paraId="6DDDF5DB" w14:textId="77777777" w:rsidR="007C780B" w:rsidRDefault="007C780B" w:rsidP="007C780B">
      <w:pPr>
        <w:pStyle w:val="ConsPlusNormal"/>
        <w:ind w:left="6237"/>
        <w:outlineLvl w:val="1"/>
        <w:rPr>
          <w:rFonts w:ascii="Times New Roman" w:hAnsi="Times New Roman" w:cs="Times New Roman"/>
          <w:sz w:val="24"/>
          <w:szCs w:val="24"/>
        </w:rPr>
      </w:pPr>
    </w:p>
    <w:p w14:paraId="772DCA24" w14:textId="77777777" w:rsidR="007C780B" w:rsidRDefault="007C780B" w:rsidP="007C780B">
      <w:pPr>
        <w:pStyle w:val="ConsPlusNormal"/>
        <w:ind w:left="6237"/>
        <w:outlineLvl w:val="1"/>
        <w:rPr>
          <w:rFonts w:ascii="Times New Roman" w:hAnsi="Times New Roman" w:cs="Times New Roman"/>
          <w:sz w:val="24"/>
          <w:szCs w:val="24"/>
        </w:rPr>
      </w:pPr>
    </w:p>
    <w:p w14:paraId="32B0C363" w14:textId="77777777" w:rsidR="007C780B" w:rsidRDefault="007C780B" w:rsidP="007C780B">
      <w:pPr>
        <w:pStyle w:val="ConsPlusNormal"/>
        <w:ind w:left="6237"/>
        <w:outlineLvl w:val="1"/>
        <w:rPr>
          <w:rFonts w:ascii="Times New Roman" w:hAnsi="Times New Roman" w:cs="Times New Roman"/>
          <w:sz w:val="24"/>
          <w:szCs w:val="24"/>
        </w:rPr>
      </w:pPr>
    </w:p>
    <w:p w14:paraId="42446DA1" w14:textId="77777777" w:rsidR="007C780B" w:rsidRDefault="007C780B" w:rsidP="007C780B">
      <w:pPr>
        <w:pStyle w:val="ConsPlusNormal"/>
        <w:ind w:left="6237"/>
        <w:outlineLvl w:val="1"/>
        <w:rPr>
          <w:rFonts w:ascii="Times New Roman" w:hAnsi="Times New Roman" w:cs="Times New Roman"/>
          <w:sz w:val="24"/>
          <w:szCs w:val="24"/>
        </w:rPr>
      </w:pPr>
    </w:p>
    <w:p w14:paraId="562E89F6" w14:textId="77777777" w:rsidR="007C780B" w:rsidRDefault="007C780B" w:rsidP="007C780B">
      <w:pPr>
        <w:pStyle w:val="ConsPlusNormal"/>
        <w:ind w:left="6237"/>
        <w:outlineLvl w:val="1"/>
        <w:rPr>
          <w:rFonts w:ascii="Times New Roman" w:hAnsi="Times New Roman" w:cs="Times New Roman"/>
          <w:sz w:val="24"/>
          <w:szCs w:val="24"/>
        </w:rPr>
      </w:pPr>
    </w:p>
    <w:p w14:paraId="526F7F5A" w14:textId="77777777" w:rsidR="007C780B" w:rsidRDefault="007C780B" w:rsidP="007C780B">
      <w:pPr>
        <w:pStyle w:val="ConsPlusNormal"/>
        <w:ind w:left="6237"/>
        <w:outlineLvl w:val="1"/>
        <w:rPr>
          <w:rFonts w:ascii="Times New Roman" w:hAnsi="Times New Roman" w:cs="Times New Roman"/>
          <w:sz w:val="24"/>
          <w:szCs w:val="24"/>
        </w:rPr>
      </w:pPr>
    </w:p>
    <w:p w14:paraId="1A75897F" w14:textId="77777777" w:rsidR="007C780B" w:rsidRDefault="007C780B" w:rsidP="007C780B">
      <w:pPr>
        <w:pStyle w:val="ConsPlusNormal"/>
        <w:ind w:left="6237"/>
        <w:outlineLvl w:val="1"/>
        <w:rPr>
          <w:rFonts w:ascii="Times New Roman" w:hAnsi="Times New Roman" w:cs="Times New Roman"/>
          <w:sz w:val="24"/>
          <w:szCs w:val="24"/>
        </w:rPr>
      </w:pPr>
    </w:p>
    <w:p w14:paraId="2A2892E6" w14:textId="77777777" w:rsidR="007C780B" w:rsidRDefault="007C780B" w:rsidP="007C780B">
      <w:pPr>
        <w:pStyle w:val="ConsPlusNormal"/>
        <w:ind w:left="6237"/>
        <w:outlineLvl w:val="1"/>
        <w:rPr>
          <w:rFonts w:ascii="Times New Roman" w:hAnsi="Times New Roman" w:cs="Times New Roman"/>
          <w:sz w:val="24"/>
          <w:szCs w:val="24"/>
        </w:rPr>
      </w:pPr>
    </w:p>
    <w:p w14:paraId="71983926" w14:textId="77777777" w:rsidR="007C780B" w:rsidRDefault="007C780B" w:rsidP="007C780B">
      <w:pPr>
        <w:pStyle w:val="ConsPlusNormal"/>
        <w:ind w:left="6237"/>
        <w:outlineLvl w:val="1"/>
        <w:rPr>
          <w:rFonts w:ascii="Times New Roman" w:hAnsi="Times New Roman" w:cs="Times New Roman"/>
          <w:sz w:val="24"/>
          <w:szCs w:val="24"/>
        </w:rPr>
      </w:pPr>
    </w:p>
    <w:p w14:paraId="77D55E76" w14:textId="77777777" w:rsidR="007C780B" w:rsidRDefault="007C780B" w:rsidP="007C780B">
      <w:pPr>
        <w:pStyle w:val="ConsPlusNormal"/>
        <w:ind w:left="6237"/>
        <w:outlineLvl w:val="1"/>
        <w:rPr>
          <w:rFonts w:ascii="Times New Roman" w:hAnsi="Times New Roman" w:cs="Times New Roman"/>
          <w:sz w:val="24"/>
          <w:szCs w:val="24"/>
        </w:rPr>
      </w:pPr>
    </w:p>
    <w:p w14:paraId="4F95D837" w14:textId="77777777" w:rsidR="007C780B" w:rsidRDefault="007C780B" w:rsidP="007C780B">
      <w:pPr>
        <w:pStyle w:val="ConsPlusNormal"/>
        <w:ind w:left="6237"/>
        <w:outlineLvl w:val="1"/>
        <w:rPr>
          <w:rFonts w:ascii="Times New Roman" w:hAnsi="Times New Roman" w:cs="Times New Roman"/>
          <w:sz w:val="24"/>
          <w:szCs w:val="24"/>
        </w:rPr>
      </w:pPr>
    </w:p>
    <w:p w14:paraId="42949FDB" w14:textId="1952EE72" w:rsidR="007C780B" w:rsidRDefault="007C780B" w:rsidP="007C780B">
      <w:pPr>
        <w:pStyle w:val="ConsPlusNormal"/>
        <w:ind w:left="6237"/>
        <w:outlineLvl w:val="1"/>
        <w:rPr>
          <w:rFonts w:ascii="Times New Roman" w:hAnsi="Times New Roman" w:cs="Times New Roman"/>
          <w:sz w:val="24"/>
          <w:szCs w:val="24"/>
        </w:rPr>
      </w:pPr>
    </w:p>
    <w:p w14:paraId="1D923A3F" w14:textId="0DD14A86" w:rsidR="00941BC0" w:rsidRDefault="00941BC0" w:rsidP="007C780B">
      <w:pPr>
        <w:pStyle w:val="ConsPlusNormal"/>
        <w:ind w:left="6237"/>
        <w:outlineLvl w:val="1"/>
        <w:rPr>
          <w:rFonts w:ascii="Times New Roman" w:hAnsi="Times New Roman" w:cs="Times New Roman"/>
          <w:sz w:val="24"/>
          <w:szCs w:val="24"/>
        </w:rPr>
      </w:pPr>
    </w:p>
    <w:p w14:paraId="31249CAB" w14:textId="7A7C50BF" w:rsidR="00941BC0" w:rsidRDefault="00941BC0" w:rsidP="007C780B">
      <w:pPr>
        <w:pStyle w:val="ConsPlusNormal"/>
        <w:ind w:left="6237"/>
        <w:outlineLvl w:val="1"/>
        <w:rPr>
          <w:rFonts w:ascii="Times New Roman" w:hAnsi="Times New Roman" w:cs="Times New Roman"/>
          <w:sz w:val="24"/>
          <w:szCs w:val="24"/>
        </w:rPr>
      </w:pPr>
    </w:p>
    <w:p w14:paraId="0E32B942" w14:textId="4AF9D4D8" w:rsidR="008C4F57" w:rsidRDefault="008C4F57" w:rsidP="007C780B">
      <w:pPr>
        <w:pStyle w:val="ConsPlusNormal"/>
        <w:ind w:left="6237"/>
        <w:outlineLvl w:val="1"/>
        <w:rPr>
          <w:rFonts w:ascii="Times New Roman" w:hAnsi="Times New Roman" w:cs="Times New Roman"/>
          <w:sz w:val="24"/>
          <w:szCs w:val="24"/>
        </w:rPr>
      </w:pPr>
    </w:p>
    <w:p w14:paraId="6D674153" w14:textId="2D420BB5" w:rsidR="008C4F57" w:rsidRDefault="008C4F57" w:rsidP="007C780B">
      <w:pPr>
        <w:pStyle w:val="ConsPlusNormal"/>
        <w:ind w:left="6237"/>
        <w:outlineLvl w:val="1"/>
        <w:rPr>
          <w:rFonts w:ascii="Times New Roman" w:hAnsi="Times New Roman" w:cs="Times New Roman"/>
          <w:sz w:val="24"/>
          <w:szCs w:val="24"/>
        </w:rPr>
      </w:pPr>
    </w:p>
    <w:p w14:paraId="59C7F0A6" w14:textId="6667FE99" w:rsidR="008C4F57" w:rsidRDefault="008C4F57" w:rsidP="007C780B">
      <w:pPr>
        <w:pStyle w:val="ConsPlusNormal"/>
        <w:ind w:left="6237"/>
        <w:outlineLvl w:val="1"/>
        <w:rPr>
          <w:rFonts w:ascii="Times New Roman" w:hAnsi="Times New Roman" w:cs="Times New Roman"/>
          <w:sz w:val="24"/>
          <w:szCs w:val="24"/>
        </w:rPr>
      </w:pPr>
    </w:p>
    <w:p w14:paraId="3E9F1BCF" w14:textId="78FAA113" w:rsidR="008C4F57" w:rsidRDefault="008C4F57" w:rsidP="007C780B">
      <w:pPr>
        <w:pStyle w:val="ConsPlusNormal"/>
        <w:ind w:left="6237"/>
        <w:outlineLvl w:val="1"/>
        <w:rPr>
          <w:rFonts w:ascii="Times New Roman" w:hAnsi="Times New Roman" w:cs="Times New Roman"/>
          <w:sz w:val="24"/>
          <w:szCs w:val="24"/>
        </w:rPr>
      </w:pPr>
    </w:p>
    <w:p w14:paraId="42023DAE" w14:textId="6B0505B7" w:rsidR="008C4F57" w:rsidRDefault="008C4F57" w:rsidP="007C780B">
      <w:pPr>
        <w:pStyle w:val="ConsPlusNormal"/>
        <w:ind w:left="6237"/>
        <w:outlineLvl w:val="1"/>
        <w:rPr>
          <w:rFonts w:ascii="Times New Roman" w:hAnsi="Times New Roman" w:cs="Times New Roman"/>
          <w:sz w:val="24"/>
          <w:szCs w:val="24"/>
        </w:rPr>
      </w:pPr>
    </w:p>
    <w:p w14:paraId="3AB91E97" w14:textId="6AD749EA" w:rsidR="008C4F57" w:rsidRDefault="008C4F57" w:rsidP="007C780B">
      <w:pPr>
        <w:pStyle w:val="ConsPlusNormal"/>
        <w:ind w:left="6237"/>
        <w:outlineLvl w:val="1"/>
        <w:rPr>
          <w:rFonts w:ascii="Times New Roman" w:hAnsi="Times New Roman" w:cs="Times New Roman"/>
          <w:sz w:val="24"/>
          <w:szCs w:val="24"/>
        </w:rPr>
      </w:pPr>
    </w:p>
    <w:p w14:paraId="603B85A6" w14:textId="66832405" w:rsidR="008C4F57" w:rsidRDefault="008C4F57" w:rsidP="007C780B">
      <w:pPr>
        <w:pStyle w:val="ConsPlusNormal"/>
        <w:ind w:left="6237"/>
        <w:outlineLvl w:val="1"/>
        <w:rPr>
          <w:rFonts w:ascii="Times New Roman" w:hAnsi="Times New Roman" w:cs="Times New Roman"/>
          <w:sz w:val="24"/>
          <w:szCs w:val="24"/>
        </w:rPr>
      </w:pPr>
    </w:p>
    <w:p w14:paraId="5009B12D" w14:textId="1EDEF1A1" w:rsidR="008C4F57" w:rsidRDefault="008C4F57" w:rsidP="007C780B">
      <w:pPr>
        <w:pStyle w:val="ConsPlusNormal"/>
        <w:ind w:left="6237"/>
        <w:outlineLvl w:val="1"/>
        <w:rPr>
          <w:rFonts w:ascii="Times New Roman" w:hAnsi="Times New Roman" w:cs="Times New Roman"/>
          <w:sz w:val="24"/>
          <w:szCs w:val="24"/>
        </w:rPr>
      </w:pPr>
    </w:p>
    <w:p w14:paraId="69E85EA4" w14:textId="1283996A" w:rsidR="008C4F57" w:rsidRDefault="008C4F57" w:rsidP="007C780B">
      <w:pPr>
        <w:pStyle w:val="ConsPlusNormal"/>
        <w:ind w:left="6237"/>
        <w:outlineLvl w:val="1"/>
        <w:rPr>
          <w:rFonts w:ascii="Times New Roman" w:hAnsi="Times New Roman" w:cs="Times New Roman"/>
          <w:sz w:val="24"/>
          <w:szCs w:val="24"/>
        </w:rPr>
      </w:pPr>
    </w:p>
    <w:p w14:paraId="5DA13732" w14:textId="0CCF6224" w:rsidR="008C4F57" w:rsidRDefault="008C4F57" w:rsidP="007C780B">
      <w:pPr>
        <w:pStyle w:val="ConsPlusNormal"/>
        <w:ind w:left="6237"/>
        <w:outlineLvl w:val="1"/>
        <w:rPr>
          <w:rFonts w:ascii="Times New Roman" w:hAnsi="Times New Roman" w:cs="Times New Roman"/>
          <w:sz w:val="24"/>
          <w:szCs w:val="24"/>
        </w:rPr>
      </w:pPr>
    </w:p>
    <w:p w14:paraId="0AF4C4EA" w14:textId="6B330392" w:rsidR="008C4F57" w:rsidRDefault="008C4F57" w:rsidP="007C780B">
      <w:pPr>
        <w:pStyle w:val="ConsPlusNormal"/>
        <w:ind w:left="6237"/>
        <w:outlineLvl w:val="1"/>
        <w:rPr>
          <w:rFonts w:ascii="Times New Roman" w:hAnsi="Times New Roman" w:cs="Times New Roman"/>
          <w:sz w:val="24"/>
          <w:szCs w:val="24"/>
        </w:rPr>
      </w:pPr>
    </w:p>
    <w:p w14:paraId="1F1CEB95" w14:textId="33866A34" w:rsidR="008C4F57" w:rsidRDefault="008C4F57" w:rsidP="007C780B">
      <w:pPr>
        <w:pStyle w:val="ConsPlusNormal"/>
        <w:ind w:left="6237"/>
        <w:outlineLvl w:val="1"/>
        <w:rPr>
          <w:rFonts w:ascii="Times New Roman" w:hAnsi="Times New Roman" w:cs="Times New Roman"/>
          <w:sz w:val="24"/>
          <w:szCs w:val="24"/>
        </w:rPr>
      </w:pPr>
    </w:p>
    <w:p w14:paraId="46A513C6" w14:textId="45F46653" w:rsidR="008C4F57" w:rsidRDefault="008C4F57" w:rsidP="007C780B">
      <w:pPr>
        <w:pStyle w:val="ConsPlusNormal"/>
        <w:ind w:left="6237"/>
        <w:outlineLvl w:val="1"/>
        <w:rPr>
          <w:rFonts w:ascii="Times New Roman" w:hAnsi="Times New Roman" w:cs="Times New Roman"/>
          <w:sz w:val="24"/>
          <w:szCs w:val="24"/>
        </w:rPr>
      </w:pPr>
    </w:p>
    <w:p w14:paraId="4C065E5C" w14:textId="2B5ED1F4" w:rsidR="008C4F57" w:rsidRDefault="008C4F57" w:rsidP="007C780B">
      <w:pPr>
        <w:pStyle w:val="ConsPlusNormal"/>
        <w:ind w:left="6237"/>
        <w:outlineLvl w:val="1"/>
        <w:rPr>
          <w:rFonts w:ascii="Times New Roman" w:hAnsi="Times New Roman" w:cs="Times New Roman"/>
          <w:sz w:val="24"/>
          <w:szCs w:val="24"/>
        </w:rPr>
      </w:pPr>
    </w:p>
    <w:p w14:paraId="5AC56149" w14:textId="4DBC04CC" w:rsidR="007C780B" w:rsidRDefault="007C780B" w:rsidP="007C780B">
      <w:pPr>
        <w:pStyle w:val="ConsPlusNormal"/>
        <w:ind w:left="6237"/>
        <w:outlineLvl w:val="1"/>
        <w:rPr>
          <w:rFonts w:ascii="Times New Roman" w:hAnsi="Times New Roman" w:cs="Times New Roman"/>
          <w:sz w:val="24"/>
          <w:szCs w:val="24"/>
        </w:rPr>
      </w:pPr>
    </w:p>
    <w:p w14:paraId="4110D981" w14:textId="77777777" w:rsidR="008C4F57" w:rsidRDefault="008C4F57" w:rsidP="007C780B">
      <w:pPr>
        <w:pStyle w:val="ConsPlusNormal"/>
        <w:ind w:left="6237"/>
        <w:outlineLvl w:val="1"/>
        <w:rPr>
          <w:rFonts w:ascii="Times New Roman" w:hAnsi="Times New Roman" w:cs="Times New Roman"/>
          <w:sz w:val="24"/>
          <w:szCs w:val="24"/>
        </w:rPr>
      </w:pPr>
    </w:p>
    <w:p w14:paraId="6132075B" w14:textId="77777777" w:rsidR="007C780B" w:rsidRDefault="007C780B" w:rsidP="007C780B">
      <w:pPr>
        <w:pStyle w:val="ConsPlusNormal"/>
        <w:ind w:left="6237"/>
        <w:outlineLvl w:val="1"/>
        <w:rPr>
          <w:rFonts w:ascii="Times New Roman" w:hAnsi="Times New Roman" w:cs="Times New Roman"/>
          <w:sz w:val="24"/>
          <w:szCs w:val="24"/>
        </w:rPr>
      </w:pPr>
    </w:p>
    <w:p w14:paraId="77B5E53A" w14:textId="621093F2" w:rsidR="007C780B" w:rsidRPr="00685C2C" w:rsidRDefault="007C780B" w:rsidP="00685C2C">
      <w:pPr>
        <w:pStyle w:val="ConsPlusNormal"/>
        <w:ind w:left="4962"/>
        <w:outlineLvl w:val="1"/>
        <w:rPr>
          <w:rFonts w:ascii="Times New Roman" w:hAnsi="Times New Roman" w:cs="Times New Roman"/>
          <w:sz w:val="28"/>
          <w:szCs w:val="28"/>
        </w:rPr>
      </w:pPr>
      <w:r w:rsidRPr="00685C2C">
        <w:rPr>
          <w:rFonts w:ascii="Times New Roman" w:hAnsi="Times New Roman" w:cs="Times New Roman"/>
          <w:sz w:val="28"/>
          <w:szCs w:val="28"/>
        </w:rPr>
        <w:lastRenderedPageBreak/>
        <w:t xml:space="preserve">Приложение № 2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1827D65D" w14:textId="77777777" w:rsidR="007C780B" w:rsidRDefault="007C780B" w:rsidP="007C780B">
      <w:pPr>
        <w:keepNext/>
        <w:keepLines/>
        <w:spacing w:after="1"/>
        <w:ind w:left="659" w:hanging="10"/>
        <w:jc w:val="center"/>
        <w:outlineLvl w:val="1"/>
        <w:rPr>
          <w:rFonts w:ascii="Times New Roman" w:hAnsi="Times New Roman"/>
          <w:b/>
          <w:color w:val="000000"/>
          <w:sz w:val="28"/>
        </w:rPr>
      </w:pPr>
    </w:p>
    <w:p w14:paraId="4B575DAA" w14:textId="77777777" w:rsidR="007C780B" w:rsidRPr="001D73B4" w:rsidRDefault="007C780B" w:rsidP="00A90A3E">
      <w:pPr>
        <w:keepNext/>
        <w:keepLines/>
        <w:spacing w:after="1"/>
        <w:ind w:hanging="10"/>
        <w:jc w:val="center"/>
        <w:outlineLvl w:val="1"/>
        <w:rPr>
          <w:rFonts w:ascii="Times New Roman" w:hAnsi="Times New Roman"/>
          <w:b/>
          <w:color w:val="000000"/>
          <w:sz w:val="28"/>
        </w:rPr>
      </w:pPr>
      <w:r w:rsidRPr="001D73B4">
        <w:rPr>
          <w:rFonts w:ascii="Times New Roman" w:hAnsi="Times New Roman"/>
          <w:b/>
          <w:color w:val="000000"/>
          <w:sz w:val="28"/>
        </w:rPr>
        <w:t xml:space="preserve">Бизнес-проект </w:t>
      </w:r>
    </w:p>
    <w:p w14:paraId="71B11F37" w14:textId="28194B84" w:rsidR="007C780B" w:rsidRPr="00A90A3E" w:rsidRDefault="007C780B" w:rsidP="00A90A3E">
      <w:pPr>
        <w:spacing w:after="28" w:line="235" w:lineRule="auto"/>
        <w:ind w:right="64"/>
        <w:jc w:val="center"/>
        <w:rPr>
          <w:rFonts w:ascii="Times New Roman" w:hAnsi="Times New Roman"/>
          <w:b/>
          <w:bCs/>
          <w:color w:val="000000"/>
          <w:sz w:val="28"/>
        </w:rPr>
      </w:pPr>
      <w:r w:rsidRPr="00A90A3E">
        <w:rPr>
          <w:rFonts w:ascii="Times New Roman" w:hAnsi="Times New Roman"/>
          <w:b/>
          <w:bCs/>
          <w:color w:val="000000"/>
          <w:sz w:val="28"/>
        </w:rPr>
        <w:t xml:space="preserve">по созданию и развитию собственного дела </w:t>
      </w:r>
      <w:r w:rsidR="00A90A3E" w:rsidRPr="00A90A3E">
        <w:rPr>
          <w:rFonts w:ascii="Times New Roman" w:hAnsi="Times New Roman"/>
          <w:b/>
          <w:bCs/>
          <w:color w:val="000000"/>
          <w:sz w:val="28"/>
        </w:rPr>
        <w:t>субъектом малого и среднего предпринимательства</w:t>
      </w:r>
    </w:p>
    <w:p w14:paraId="330786BB" w14:textId="77777777" w:rsidR="007C780B" w:rsidRPr="00A90A3E" w:rsidRDefault="007C780B" w:rsidP="007C780B">
      <w:pPr>
        <w:spacing w:after="9"/>
        <w:ind w:left="718"/>
        <w:jc w:val="center"/>
        <w:rPr>
          <w:rFonts w:ascii="Times New Roman" w:hAnsi="Times New Roman"/>
          <w:color w:val="000000"/>
          <w:sz w:val="14"/>
          <w:szCs w:val="10"/>
        </w:rPr>
      </w:pPr>
      <w:r w:rsidRPr="001D73B4">
        <w:rPr>
          <w:rFonts w:ascii="Times New Roman" w:hAnsi="Times New Roman"/>
          <w:color w:val="000000"/>
          <w:sz w:val="28"/>
        </w:rPr>
        <w:t xml:space="preserve"> </w:t>
      </w:r>
    </w:p>
    <w:p w14:paraId="42C87040" w14:textId="77777777" w:rsidR="007C780B" w:rsidRPr="001D73B4" w:rsidRDefault="007C780B" w:rsidP="007C780B">
      <w:pPr>
        <w:numPr>
          <w:ilvl w:val="0"/>
          <w:numId w:val="39"/>
        </w:numPr>
        <w:spacing w:after="28" w:line="235" w:lineRule="auto"/>
        <w:ind w:right="64" w:firstLine="710"/>
        <w:jc w:val="both"/>
        <w:rPr>
          <w:rFonts w:ascii="Times New Roman" w:hAnsi="Times New Roman"/>
          <w:color w:val="000000"/>
          <w:sz w:val="28"/>
        </w:rPr>
      </w:pPr>
      <w:r w:rsidRPr="001D73B4">
        <w:rPr>
          <w:rFonts w:ascii="Times New Roman" w:hAnsi="Times New Roman"/>
          <w:color w:val="000000"/>
          <w:sz w:val="28"/>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7C780B" w:rsidRPr="001D73B4" w14:paraId="61994093" w14:textId="77777777" w:rsidTr="00C06FA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E87298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52126A"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68803BA"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4F3FF6"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55A42C"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6AA7519A" w14:textId="77777777" w:rsidTr="00C06FA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4B03C4F2" w14:textId="77777777" w:rsidR="007C780B" w:rsidRPr="00447A19" w:rsidRDefault="007C780B" w:rsidP="00C06FA0">
            <w:pPr>
              <w:tabs>
                <w:tab w:val="center" w:pos="4668"/>
                <w:tab w:val="center" w:pos="6813"/>
              </w:tabs>
              <w:spacing w:line="259" w:lineRule="auto"/>
              <w:rPr>
                <w:rFonts w:ascii="Times New Roman" w:hAnsi="Times New Roman"/>
                <w:color w:val="000000"/>
                <w:sz w:val="28"/>
              </w:rPr>
            </w:pPr>
            <w:r w:rsidRPr="00447A19">
              <w:rPr>
                <w:rFonts w:ascii="Times New Roman" w:hAnsi="Times New Roman"/>
                <w:color w:val="000000"/>
              </w:rPr>
              <w:tab/>
            </w:r>
            <w:r w:rsidRPr="00447A19">
              <w:rPr>
                <w:rFonts w:ascii="Times New Roman" w:hAnsi="Times New Roman"/>
                <w:color w:val="000000"/>
                <w:sz w:val="28"/>
              </w:rPr>
              <w:t xml:space="preserve">Реквизиты </w:t>
            </w:r>
            <w:r w:rsidRPr="00447A19">
              <w:rPr>
                <w:rFonts w:ascii="Times New Roman" w:hAnsi="Times New Roman"/>
                <w:color w:val="000000"/>
                <w:sz w:val="28"/>
              </w:rPr>
              <w:tab/>
              <w:t xml:space="preserve"> </w:t>
            </w:r>
          </w:p>
        </w:tc>
      </w:tr>
      <w:tr w:rsidR="007C780B" w:rsidRPr="001D73B4" w14:paraId="0ACAFBF8" w14:textId="77777777" w:rsidTr="00C06FA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FF26B0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0166A2"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B24701B"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831058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DF1D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7909330"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EDA2B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86FC78"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66D14B72"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06B5B32"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96874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79305F4" w14:textId="77777777" w:rsidTr="00C06FA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0648304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70E1C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44207186"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E58605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74EFC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1099AFF"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BB00AC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B549C" w14:textId="77777777" w:rsidR="007C780B" w:rsidRPr="00447A19" w:rsidRDefault="007C780B" w:rsidP="00C06FA0">
            <w:pPr>
              <w:spacing w:line="259" w:lineRule="auto"/>
              <w:ind w:left="721"/>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6E0CC0B"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88BF69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0C7EC88F" w14:textId="77777777" w:rsidR="007C780B" w:rsidRPr="00447A19" w:rsidRDefault="007C780B" w:rsidP="00C06FA0">
            <w:pPr>
              <w:spacing w:after="160" w:line="259" w:lineRule="auto"/>
              <w:rPr>
                <w:rFonts w:ascii="Times New Roman" w:hAnsi="Times New Roman"/>
                <w:color w:val="000000"/>
                <w:sz w:val="28"/>
              </w:rPr>
            </w:pPr>
          </w:p>
        </w:tc>
      </w:tr>
    </w:tbl>
    <w:p w14:paraId="2900C7BF" w14:textId="77777777" w:rsidR="007C780B" w:rsidRPr="001D73B4" w:rsidRDefault="007C780B" w:rsidP="007C780B">
      <w:pPr>
        <w:spacing w:after="0"/>
        <w:ind w:left="720"/>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2. </w:t>
      </w:r>
      <w:r w:rsidRPr="001D73B4">
        <w:rPr>
          <w:rFonts w:ascii="Times New Roman" w:hAnsi="Times New Roman"/>
          <w:color w:val="000000"/>
          <w:sz w:val="28"/>
        </w:rPr>
        <w:t xml:space="preserve">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7C780B" w:rsidRPr="001D73B4" w14:paraId="1147777F"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DFBA6B5"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729B2"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F943DA3"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DBFF0D7"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8760AA"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96EC0C2"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650D74E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4B725A"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6294D6C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8E5B90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lastRenderedPageBreak/>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91B31"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F1F3D76" w14:textId="77777777" w:rsidTr="00C06FA0">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2FF8D8C"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5E8C3"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E3ABE5A"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C85A052"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645C6F"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54FBC347"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EA56D19"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Средства гранта (не более 300 тыс.руб),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708DB"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BD7E429"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97F4F3C"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Имущество для реализации проекта, имеющееся в распоряжении, в том числе:</w:t>
            </w:r>
          </w:p>
          <w:p w14:paraId="040FA5D7"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9D1F0" w14:textId="77777777" w:rsidR="007C780B" w:rsidRPr="00447A19" w:rsidRDefault="007C780B" w:rsidP="00C06FA0">
            <w:pPr>
              <w:ind w:left="720"/>
              <w:rPr>
                <w:rFonts w:ascii="Times New Roman" w:hAnsi="Times New Roman"/>
                <w:color w:val="000000"/>
                <w:sz w:val="28"/>
              </w:rPr>
            </w:pPr>
          </w:p>
        </w:tc>
      </w:tr>
      <w:tr w:rsidR="007C780B" w:rsidRPr="001D73B4" w14:paraId="505CC0D1" w14:textId="77777777" w:rsidTr="00C06FA0">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4590264"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D75CC"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AD02CEB"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15DE42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055D11"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4EC810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F5801B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47D614"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729DB50"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01DBEA2"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20271A54"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21D14C52"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BCF5AE3" w14:textId="77777777" w:rsidR="007C780B" w:rsidRPr="00447A19" w:rsidRDefault="007C780B" w:rsidP="00C06FA0">
            <w:pPr>
              <w:jc w:val="both"/>
              <w:rPr>
                <w:rFonts w:ascii="Times New Roman" w:hAnsi="Times New Roman"/>
                <w:color w:val="000000"/>
                <w:sz w:val="28"/>
              </w:rPr>
            </w:pPr>
            <w:r w:rsidRPr="00447A19">
              <w:rPr>
                <w:rFonts w:ascii="Times New Roman" w:hAnsi="Times New Roman"/>
                <w:color w:val="000000"/>
                <w:sz w:val="28"/>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1CDE939A" w14:textId="77777777" w:rsidR="007C780B" w:rsidRPr="00447A19" w:rsidRDefault="007C780B" w:rsidP="00C06FA0">
            <w:pPr>
              <w:rPr>
                <w:rFonts w:ascii="Times New Roman" w:hAnsi="Times New Roman"/>
                <w:color w:val="000000"/>
                <w:sz w:val="28"/>
              </w:rPr>
            </w:pPr>
          </w:p>
        </w:tc>
      </w:tr>
      <w:tr w:rsidR="007C780B" w:rsidRPr="001D73B4" w14:paraId="627C849D" w14:textId="77777777" w:rsidTr="00C06FA0">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569A34D" w14:textId="77777777" w:rsidR="007C780B" w:rsidRPr="00447A19" w:rsidRDefault="007C780B" w:rsidP="00C06FA0">
            <w:pPr>
              <w:jc w:val="both"/>
              <w:rPr>
                <w:rFonts w:ascii="Times New Roman" w:hAnsi="Times New Roman"/>
                <w:color w:val="000000"/>
                <w:sz w:val="28"/>
              </w:rPr>
            </w:pPr>
            <w:r w:rsidRPr="00447A19">
              <w:rPr>
                <w:rFonts w:ascii="Times New Roman" w:hAnsi="Times New Roman"/>
                <w:color w:val="000000"/>
                <w:sz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0AAC60B" w14:textId="77777777" w:rsidR="007C780B" w:rsidRPr="00447A19" w:rsidRDefault="007C780B" w:rsidP="00C06FA0">
            <w:pPr>
              <w:rPr>
                <w:rFonts w:ascii="Times New Roman" w:hAnsi="Times New Roman"/>
                <w:color w:val="000000"/>
                <w:sz w:val="28"/>
              </w:rPr>
            </w:pPr>
          </w:p>
        </w:tc>
      </w:tr>
      <w:tr w:rsidR="007C780B" w:rsidRPr="001D73B4" w14:paraId="1AE86688" w14:textId="77777777" w:rsidTr="00C06FA0">
        <w:trPr>
          <w:trHeight w:val="665"/>
        </w:trPr>
        <w:tc>
          <w:tcPr>
            <w:tcW w:w="9336" w:type="dxa"/>
            <w:gridSpan w:val="2"/>
            <w:tcBorders>
              <w:top w:val="single" w:sz="4" w:space="0" w:color="auto"/>
            </w:tcBorders>
            <w:shd w:val="clear" w:color="auto" w:fill="auto"/>
          </w:tcPr>
          <w:p w14:paraId="5DF8552C" w14:textId="77777777" w:rsidR="007C780B" w:rsidRPr="00447A19" w:rsidRDefault="007C780B" w:rsidP="00C06FA0">
            <w:pPr>
              <w:rPr>
                <w:rFonts w:ascii="Times New Roman" w:hAnsi="Times New Roman"/>
                <w:color w:val="000000"/>
                <w:sz w:val="24"/>
                <w:szCs w:val="24"/>
              </w:rPr>
            </w:pPr>
            <w:r w:rsidRPr="00447A19">
              <w:rPr>
                <w:rFonts w:ascii="Times New Roman" w:hAnsi="Times New Roman"/>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60B2384F" w14:textId="77777777" w:rsidR="007C780B" w:rsidRPr="00660368" w:rsidRDefault="007C780B" w:rsidP="007C780B">
      <w:pPr>
        <w:pStyle w:val="a3"/>
        <w:numPr>
          <w:ilvl w:val="0"/>
          <w:numId w:val="40"/>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Цель и задачи бизнес- проекта </w:t>
      </w:r>
    </w:p>
    <w:p w14:paraId="302724CA"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w:t>
      </w:r>
    </w:p>
    <w:p w14:paraId="68BB170C"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 </w:t>
      </w:r>
    </w:p>
    <w:p w14:paraId="6C701401" w14:textId="77777777" w:rsidR="007C780B" w:rsidRPr="00660368" w:rsidRDefault="007C780B" w:rsidP="007C780B">
      <w:pPr>
        <w:pStyle w:val="a3"/>
        <w:numPr>
          <w:ilvl w:val="0"/>
          <w:numId w:val="40"/>
        </w:numPr>
        <w:spacing w:after="0" w:line="259" w:lineRule="auto"/>
        <w:rPr>
          <w:rFonts w:ascii="Times New Roman" w:hAnsi="Times New Roman"/>
          <w:color w:val="000000"/>
          <w:sz w:val="28"/>
        </w:rPr>
      </w:pPr>
      <w:r w:rsidRPr="00660368">
        <w:rPr>
          <w:rFonts w:ascii="Times New Roman" w:hAnsi="Times New Roman"/>
          <w:color w:val="000000"/>
          <w:sz w:val="28"/>
        </w:rPr>
        <w:t xml:space="preserve">Описание бизнес - проекта </w:t>
      </w:r>
    </w:p>
    <w:p w14:paraId="22BC52BE" w14:textId="77777777" w:rsidR="007C780B" w:rsidRPr="001D73B4" w:rsidRDefault="007C780B" w:rsidP="007C780B">
      <w:pPr>
        <w:spacing w:after="162"/>
        <w:ind w:left="-5" w:hanging="10"/>
        <w:rPr>
          <w:rFonts w:ascii="Times New Roman" w:hAnsi="Times New Roman"/>
          <w:color w:val="000000"/>
          <w:sz w:val="28"/>
        </w:rPr>
      </w:pPr>
      <w:r w:rsidRPr="001D73B4">
        <w:rPr>
          <w:rFonts w:ascii="Times New Roman" w:hAnsi="Times New Roman"/>
          <w:color w:val="000000"/>
          <w:sz w:val="28"/>
        </w:rPr>
        <w:lastRenderedPageBreak/>
        <w:t xml:space="preserve">___________________________________________________________________ __________________________________________________________________ </w:t>
      </w:r>
    </w:p>
    <w:p w14:paraId="2DBEF78D" w14:textId="77777777" w:rsidR="007C780B" w:rsidRPr="00660368" w:rsidRDefault="007C780B" w:rsidP="007C780B">
      <w:pPr>
        <w:pStyle w:val="a3"/>
        <w:numPr>
          <w:ilvl w:val="0"/>
          <w:numId w:val="40"/>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7C780B" w:rsidRPr="001D73B4" w14:paraId="3B34D45D" w14:textId="77777777" w:rsidTr="00C06FA0">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B9C5D" w14:textId="77777777" w:rsidR="007C780B" w:rsidRPr="00447A19" w:rsidRDefault="007C780B" w:rsidP="00C06FA0">
            <w:pPr>
              <w:spacing w:line="259" w:lineRule="auto"/>
              <w:ind w:right="27"/>
              <w:jc w:val="center"/>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A61D8" w14:textId="77777777" w:rsidR="007C780B" w:rsidRPr="00447A19" w:rsidRDefault="007C780B" w:rsidP="00C06FA0">
            <w:pPr>
              <w:spacing w:line="259" w:lineRule="auto"/>
              <w:ind w:right="21"/>
              <w:jc w:val="center"/>
              <w:rPr>
                <w:rFonts w:ascii="Times New Roman" w:hAnsi="Times New Roman"/>
                <w:color w:val="000000"/>
                <w:sz w:val="28"/>
              </w:rPr>
            </w:pPr>
            <w:r w:rsidRPr="00447A19">
              <w:rPr>
                <w:rFonts w:ascii="Times New Roman" w:hAnsi="Times New Roman"/>
                <w:color w:val="000000"/>
                <w:sz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45286EF0" w14:textId="77777777" w:rsidR="007C780B" w:rsidRPr="00447A19" w:rsidRDefault="007C780B" w:rsidP="00C06FA0">
            <w:pPr>
              <w:spacing w:line="259" w:lineRule="auto"/>
              <w:ind w:firstLine="29"/>
              <w:jc w:val="center"/>
              <w:rPr>
                <w:rFonts w:ascii="Times New Roman" w:hAnsi="Times New Roman"/>
                <w:color w:val="000000"/>
                <w:sz w:val="28"/>
              </w:rPr>
            </w:pPr>
            <w:r w:rsidRPr="00447A19">
              <w:rPr>
                <w:rFonts w:ascii="Times New Roman" w:hAnsi="Times New Roman"/>
                <w:color w:val="000000"/>
                <w:sz w:val="28"/>
              </w:rPr>
              <w:t xml:space="preserve">Доля в процентах к сумме гранта </w:t>
            </w:r>
          </w:p>
        </w:tc>
      </w:tr>
      <w:tr w:rsidR="007C780B" w:rsidRPr="001D73B4" w14:paraId="5AB73BF7"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4C3D231" w14:textId="77777777" w:rsidR="007C780B" w:rsidRPr="00447A19" w:rsidRDefault="007C780B" w:rsidP="00C06FA0">
            <w:pPr>
              <w:spacing w:line="259" w:lineRule="auto"/>
              <w:ind w:right="1329"/>
              <w:rPr>
                <w:rFonts w:ascii="Times New Roman" w:hAnsi="Times New Roman"/>
                <w:color w:val="000000"/>
                <w:sz w:val="28"/>
              </w:rPr>
            </w:pPr>
            <w:r w:rsidRPr="00447A19">
              <w:rPr>
                <w:rFonts w:ascii="Times New Roman" w:hAnsi="Times New Roman"/>
                <w:color w:val="000000"/>
                <w:sz w:val="28"/>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7639CE9"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63875AE7" w14:textId="77777777" w:rsidR="007C780B" w:rsidRPr="00447A19" w:rsidRDefault="007C780B" w:rsidP="00C06FA0">
            <w:pPr>
              <w:spacing w:line="259" w:lineRule="auto"/>
              <w:ind w:right="21"/>
              <w:jc w:val="center"/>
              <w:rPr>
                <w:rFonts w:ascii="Times New Roman" w:hAnsi="Times New Roman"/>
                <w:color w:val="000000"/>
                <w:sz w:val="28"/>
              </w:rPr>
            </w:pPr>
            <w:r w:rsidRPr="00447A19">
              <w:rPr>
                <w:rFonts w:ascii="Times New Roman" w:hAnsi="Times New Roman"/>
                <w:color w:val="000000"/>
                <w:sz w:val="28"/>
              </w:rPr>
              <w:t xml:space="preserve">100% </w:t>
            </w:r>
          </w:p>
        </w:tc>
      </w:tr>
      <w:tr w:rsidR="007C780B" w:rsidRPr="001D73B4" w14:paraId="7596E2BE"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28449B9"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80D13A0"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8B6BDA9"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175E4233" w14:textId="77777777" w:rsidTr="00C06FA0">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388597D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782021CC"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03BD7C82"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050C5565" w14:textId="77777777" w:rsidTr="00C06FA0">
        <w:trPr>
          <w:trHeight w:val="326"/>
        </w:trPr>
        <w:tc>
          <w:tcPr>
            <w:tcW w:w="9351" w:type="dxa"/>
            <w:gridSpan w:val="3"/>
            <w:tcBorders>
              <w:top w:val="single" w:sz="4" w:space="0" w:color="auto"/>
            </w:tcBorders>
            <w:shd w:val="clear" w:color="auto" w:fill="auto"/>
          </w:tcPr>
          <w:p w14:paraId="161E5022" w14:textId="77777777" w:rsidR="007C780B" w:rsidRPr="00447A19" w:rsidRDefault="007C780B" w:rsidP="00C06FA0">
            <w:pPr>
              <w:ind w:right="16"/>
              <w:jc w:val="both"/>
              <w:rPr>
                <w:rFonts w:ascii="Times New Roman" w:hAnsi="Times New Roman"/>
                <w:color w:val="000000"/>
                <w:sz w:val="24"/>
                <w:szCs w:val="24"/>
              </w:rPr>
            </w:pPr>
            <w:r w:rsidRPr="00447A19">
              <w:rPr>
                <w:rFonts w:ascii="Times New Roman" w:hAnsi="Times New Roman"/>
                <w:color w:val="000000"/>
                <w:sz w:val="28"/>
              </w:rPr>
              <w:t>*</w:t>
            </w:r>
            <w:r w:rsidRPr="00447A19">
              <w:rPr>
                <w:rFonts w:ascii="Times New Roman" w:hAnsi="Times New Roman"/>
                <w:color w:val="000000"/>
                <w:sz w:val="24"/>
                <w:szCs w:val="24"/>
              </w:rPr>
              <w:t>к моменту составления заявки средства софинанасирования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23F4E545" w14:textId="77777777" w:rsidR="007C780B" w:rsidRPr="00447A19" w:rsidRDefault="007C780B" w:rsidP="00C06FA0">
            <w:pPr>
              <w:ind w:right="16"/>
              <w:jc w:val="both"/>
              <w:rPr>
                <w:rFonts w:ascii="Times New Roman" w:hAnsi="Times New Roman"/>
                <w:color w:val="000000"/>
                <w:sz w:val="28"/>
              </w:rPr>
            </w:pPr>
          </w:p>
        </w:tc>
      </w:tr>
    </w:tbl>
    <w:p w14:paraId="4534C88D" w14:textId="77777777" w:rsidR="007C780B" w:rsidRPr="001D73B4" w:rsidRDefault="007C780B" w:rsidP="007C780B">
      <w:pPr>
        <w:pStyle w:val="a3"/>
        <w:numPr>
          <w:ilvl w:val="0"/>
          <w:numId w:val="40"/>
        </w:numPr>
        <w:spacing w:after="0" w:line="235" w:lineRule="auto"/>
        <w:ind w:right="64"/>
        <w:rPr>
          <w:rFonts w:ascii="Times New Roman" w:hAnsi="Times New Roman"/>
          <w:color w:val="000000"/>
          <w:sz w:val="28"/>
        </w:rPr>
      </w:pPr>
      <w:r w:rsidRPr="00660368">
        <w:rPr>
          <w:rFonts w:ascii="Times New Roman" w:hAnsi="Times New Roman"/>
          <w:color w:val="000000"/>
          <w:sz w:val="28"/>
        </w:rPr>
        <w:t xml:space="preserve">Показатели по труду и заработной плате  </w:t>
      </w:r>
      <w:r w:rsidRPr="001D73B4">
        <w:rPr>
          <w:rFonts w:ascii="Times New Roman" w:hAnsi="Times New Roman"/>
          <w:color w:val="000000"/>
          <w:sz w:val="28"/>
        </w:rPr>
        <w:t xml:space="preserve">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7C780B" w:rsidRPr="001D73B4" w14:paraId="3AF0FF48" w14:textId="77777777" w:rsidTr="00C06FA0">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EA04B"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758134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58E8167B" w14:textId="77777777" w:rsidR="007C780B" w:rsidRPr="00447A19" w:rsidRDefault="007C780B" w:rsidP="00C06FA0">
            <w:pPr>
              <w:spacing w:after="2" w:line="226"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5AB35369" w14:textId="77777777" w:rsidR="007C780B" w:rsidRPr="00447A19" w:rsidRDefault="007C780B" w:rsidP="00C06FA0">
            <w:pPr>
              <w:spacing w:line="259" w:lineRule="auto"/>
              <w:ind w:right="76"/>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3BE1C"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4E30E5E6"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A7E2F1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5E17F90"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6E79AF8"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C2C36DB"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4F07F2C"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94B93EC"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4376B5E0"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DC5FF25" w14:textId="77777777" w:rsidTr="00C06FA0">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741394B"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C3F9B87"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5F3E8D77"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bl>
    <w:p w14:paraId="2FDA2461" w14:textId="3BC150C5" w:rsidR="007C780B" w:rsidRPr="001D73B4" w:rsidRDefault="007C780B" w:rsidP="007C780B">
      <w:pPr>
        <w:spacing w:after="0"/>
        <w:ind w:firstLine="426"/>
        <w:jc w:val="both"/>
        <w:rPr>
          <w:rFonts w:ascii="Times New Roman" w:hAnsi="Times New Roman"/>
          <w:color w:val="000000"/>
          <w:sz w:val="28"/>
        </w:rPr>
      </w:pPr>
      <w:r w:rsidRPr="001D73B4">
        <w:rPr>
          <w:rFonts w:ascii="Times New Roman" w:hAnsi="Times New Roman"/>
          <w:color w:val="000000"/>
          <w:sz w:val="28"/>
        </w:rPr>
        <w:t xml:space="preserve"> * </w:t>
      </w:r>
      <w:r w:rsidRPr="001D73B4">
        <w:rPr>
          <w:rFonts w:ascii="Times New Roman" w:hAnsi="Times New Roman"/>
          <w:color w:val="000000"/>
          <w:sz w:val="24"/>
        </w:rPr>
        <w:t xml:space="preserve">Среднемесячная заработная плата не может быть ниже прожиточного минимума, установленного для трудоспособного населения </w:t>
      </w:r>
      <w:r w:rsidR="000458CA">
        <w:rPr>
          <w:rFonts w:ascii="Times New Roman" w:hAnsi="Times New Roman"/>
          <w:color w:val="000000"/>
          <w:sz w:val="24"/>
        </w:rPr>
        <w:t>Саянского муниципального района</w:t>
      </w:r>
      <w:r w:rsidRPr="001D73B4">
        <w:rPr>
          <w:rFonts w:ascii="Times New Roman" w:hAnsi="Times New Roman"/>
          <w:color w:val="000000"/>
          <w:sz w:val="24"/>
        </w:rPr>
        <w:t xml:space="preserve"> на дату подачи заявки. </w:t>
      </w:r>
    </w:p>
    <w:p w14:paraId="5EB2737B" w14:textId="77777777" w:rsidR="007C780B" w:rsidRPr="001D73B4" w:rsidRDefault="007C780B" w:rsidP="007C780B">
      <w:pPr>
        <w:spacing w:after="0"/>
        <w:ind w:firstLine="426"/>
        <w:rPr>
          <w:rFonts w:ascii="Times New Roman" w:hAnsi="Times New Roman"/>
          <w:color w:val="000000"/>
          <w:sz w:val="28"/>
        </w:rPr>
      </w:pPr>
      <w:r>
        <w:rPr>
          <w:rFonts w:ascii="Times New Roman" w:hAnsi="Times New Roman"/>
          <w:color w:val="000000"/>
          <w:sz w:val="28"/>
        </w:rPr>
        <w:t xml:space="preserve">7. </w:t>
      </w:r>
      <w:r w:rsidRPr="001D73B4">
        <w:rPr>
          <w:rFonts w:ascii="Times New Roman" w:hAnsi="Times New Roman"/>
          <w:color w:val="000000"/>
          <w:sz w:val="28"/>
        </w:rPr>
        <w:t xml:space="preserve">Налоги и отчисления во внебюджетные фонды (рублей)  </w:t>
      </w:r>
    </w:p>
    <w:tbl>
      <w:tblPr>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7C780B" w:rsidRPr="001D73B4" w14:paraId="2A866E2D" w14:textId="77777777" w:rsidTr="00C06FA0">
        <w:trPr>
          <w:trHeight w:val="1613"/>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51224"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lastRenderedPageBreak/>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095F4D4"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13DE255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4C4B1030" w14:textId="77777777" w:rsidR="007C780B" w:rsidRPr="00447A19" w:rsidRDefault="007C780B" w:rsidP="00C06FA0">
            <w:pPr>
              <w:spacing w:line="259" w:lineRule="auto"/>
              <w:ind w:right="65"/>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8CC6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7F675BE3" w14:textId="77777777" w:rsidTr="00C06FA0">
        <w:trPr>
          <w:trHeight w:val="1294"/>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23D776A" w14:textId="77777777" w:rsidR="007C780B" w:rsidRPr="00447A19" w:rsidRDefault="007C780B" w:rsidP="00C06FA0">
            <w:pPr>
              <w:spacing w:line="259" w:lineRule="auto"/>
              <w:ind w:right="68"/>
              <w:rPr>
                <w:rFonts w:ascii="Times New Roman" w:hAnsi="Times New Roman"/>
                <w:color w:val="000000"/>
                <w:sz w:val="28"/>
              </w:rPr>
            </w:pPr>
            <w:r w:rsidRPr="00447A19">
              <w:rPr>
                <w:rFonts w:ascii="Times New Roman" w:hAnsi="Times New Roman"/>
                <w:color w:val="000000"/>
                <w:sz w:val="28"/>
              </w:rPr>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B1AC06E" w14:textId="77777777" w:rsidR="007C780B" w:rsidRPr="00447A19" w:rsidRDefault="007C780B" w:rsidP="00C06FA0">
            <w:pPr>
              <w:spacing w:line="259" w:lineRule="auto"/>
              <w:ind w:right="215"/>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C54E1CE"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521A2F1"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3B3D1009" w14:textId="77777777" w:rsidR="007C780B" w:rsidRPr="00447A19" w:rsidRDefault="007C780B" w:rsidP="00C06FA0">
            <w:pPr>
              <w:spacing w:line="259" w:lineRule="auto"/>
              <w:rPr>
                <w:rFonts w:ascii="Times New Roman" w:hAnsi="Times New Roman"/>
                <w:color w:val="000000"/>
                <w:sz w:val="28"/>
              </w:rPr>
            </w:pP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9CEF2E" w14:textId="77777777" w:rsidR="007C780B" w:rsidRPr="00447A19" w:rsidRDefault="007C780B" w:rsidP="00C06FA0">
            <w:pPr>
              <w:spacing w:line="259" w:lineRule="auto"/>
              <w:ind w:right="225"/>
              <w:jc w:val="center"/>
              <w:rPr>
                <w:rFonts w:ascii="Times New Roman" w:hAnsi="Times New Roman"/>
                <w:color w:val="000000"/>
                <w:sz w:val="28"/>
              </w:rPr>
            </w:pPr>
            <w:r w:rsidRPr="00447A19">
              <w:rPr>
                <w:rFonts w:ascii="Times New Roman" w:hAnsi="Times New Roman"/>
                <w:color w:val="000000"/>
                <w:sz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0F907D3F"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4"/>
              </w:rPr>
              <w:t xml:space="preserve"> </w:t>
            </w:r>
          </w:p>
        </w:tc>
      </w:tr>
    </w:tbl>
    <w:p w14:paraId="6674D536" w14:textId="77777777" w:rsidR="007C780B" w:rsidRPr="00876348" w:rsidRDefault="007C780B" w:rsidP="007C780B">
      <w:pPr>
        <w:pStyle w:val="a3"/>
        <w:numPr>
          <w:ilvl w:val="0"/>
          <w:numId w:val="42"/>
        </w:numPr>
        <w:spacing w:after="0" w:line="259" w:lineRule="auto"/>
        <w:rPr>
          <w:rFonts w:ascii="Times New Roman" w:hAnsi="Times New Roman"/>
          <w:color w:val="000000"/>
          <w:sz w:val="28"/>
        </w:rPr>
      </w:pPr>
      <w:r w:rsidRPr="00876348">
        <w:rPr>
          <w:rFonts w:ascii="Times New Roman" w:hAnsi="Times New Roman"/>
          <w:color w:val="000000"/>
          <w:sz w:val="28"/>
        </w:rPr>
        <w:t xml:space="preserve">Потребность в производственных объектах, и т.д. </w:t>
      </w:r>
    </w:p>
    <w:p w14:paraId="2B245468"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 ____________________________________________________</w:t>
      </w:r>
      <w:r>
        <w:rPr>
          <w:rFonts w:ascii="Times New Roman" w:hAnsi="Times New Roman"/>
          <w:color w:val="000000"/>
          <w:sz w:val="28"/>
        </w:rPr>
        <w:t>____</w:t>
      </w:r>
      <w:r w:rsidRPr="001D73B4">
        <w:rPr>
          <w:rFonts w:ascii="Times New Roman" w:hAnsi="Times New Roman"/>
          <w:color w:val="000000"/>
          <w:sz w:val="28"/>
        </w:rPr>
        <w:t xml:space="preserve">___________ </w:t>
      </w:r>
    </w:p>
    <w:p w14:paraId="2BC6E0D1" w14:textId="77777777" w:rsidR="007C780B" w:rsidRPr="001D73B4" w:rsidRDefault="007C780B" w:rsidP="007C780B">
      <w:pPr>
        <w:spacing w:after="33"/>
        <w:ind w:firstLine="426"/>
        <w:rPr>
          <w:rFonts w:ascii="Times New Roman" w:hAnsi="Times New Roman"/>
          <w:color w:val="000000"/>
          <w:sz w:val="28"/>
        </w:rPr>
      </w:pPr>
      <w:r>
        <w:rPr>
          <w:rFonts w:ascii="Times New Roman" w:hAnsi="Times New Roman"/>
          <w:color w:val="000000"/>
          <w:sz w:val="28"/>
        </w:rPr>
        <w:t>9.</w:t>
      </w:r>
      <w:r w:rsidRPr="001D73B4">
        <w:rPr>
          <w:rFonts w:ascii="Times New Roman" w:hAnsi="Times New Roman"/>
          <w:color w:val="000000"/>
          <w:sz w:val="28"/>
        </w:rPr>
        <w:t xml:space="preserve"> Расшифровка расходов на создание и развитие собственного бизнеса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7C780B" w:rsidRPr="001D73B4" w14:paraId="30749C01" w14:textId="77777777" w:rsidTr="00C06FA0">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07AB6CE6" w14:textId="77777777" w:rsidR="007C780B" w:rsidRPr="00447A19" w:rsidRDefault="007C780B" w:rsidP="00C06FA0">
            <w:pPr>
              <w:spacing w:line="259" w:lineRule="auto"/>
              <w:ind w:right="73"/>
              <w:jc w:val="both"/>
              <w:rPr>
                <w:rFonts w:ascii="Times New Roman" w:hAnsi="Times New Roman"/>
                <w:color w:val="000000"/>
                <w:sz w:val="28"/>
              </w:rPr>
            </w:pPr>
            <w:r w:rsidRPr="00447A19">
              <w:rPr>
                <w:rFonts w:ascii="Times New Roman" w:hAnsi="Times New Roman"/>
                <w:color w:val="000000"/>
                <w:sz w:val="28"/>
              </w:rPr>
              <w:t>Наименования</w:t>
            </w:r>
          </w:p>
          <w:p w14:paraId="567D6528"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239E92D0"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157302E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7842A9AF" w14:textId="77777777" w:rsidR="007C780B" w:rsidRPr="00447A19" w:rsidRDefault="007C780B" w:rsidP="00C06FA0">
            <w:pPr>
              <w:spacing w:line="259" w:lineRule="auto"/>
              <w:ind w:left="12"/>
              <w:rPr>
                <w:rFonts w:ascii="Times New Roman" w:hAnsi="Times New Roman"/>
                <w:color w:val="000000"/>
                <w:sz w:val="28"/>
              </w:rPr>
            </w:pPr>
            <w:r w:rsidRPr="00447A19">
              <w:rPr>
                <w:rFonts w:ascii="Times New Roman" w:hAnsi="Times New Roman"/>
                <w:color w:val="000000"/>
                <w:sz w:val="28"/>
              </w:rPr>
              <w:t xml:space="preserve">Сумма расходов, руб. </w:t>
            </w:r>
          </w:p>
        </w:tc>
      </w:tr>
      <w:tr w:rsidR="007C780B" w:rsidRPr="001D73B4" w14:paraId="0067F9C8" w14:textId="77777777" w:rsidTr="00C06FA0">
        <w:trPr>
          <w:trHeight w:val="517"/>
        </w:trPr>
        <w:tc>
          <w:tcPr>
            <w:tcW w:w="2845" w:type="dxa"/>
            <w:vMerge/>
            <w:tcBorders>
              <w:left w:val="single" w:sz="4" w:space="0" w:color="000000"/>
              <w:right w:val="single" w:sz="8" w:space="0" w:color="000000"/>
            </w:tcBorders>
            <w:shd w:val="clear" w:color="auto" w:fill="auto"/>
          </w:tcPr>
          <w:p w14:paraId="0491AEE7" w14:textId="77777777" w:rsidR="007C780B" w:rsidRPr="00447A19" w:rsidRDefault="007C780B" w:rsidP="00C06FA0">
            <w:pPr>
              <w:ind w:right="73"/>
              <w:jc w:val="both"/>
              <w:rPr>
                <w:rFonts w:ascii="Times New Roman" w:hAnsi="Times New Roman"/>
                <w:color w:val="000000"/>
                <w:sz w:val="28"/>
              </w:rPr>
            </w:pPr>
          </w:p>
        </w:tc>
        <w:tc>
          <w:tcPr>
            <w:tcW w:w="1823" w:type="dxa"/>
            <w:vMerge/>
            <w:tcBorders>
              <w:left w:val="single" w:sz="8" w:space="0" w:color="000000"/>
              <w:right w:val="single" w:sz="8" w:space="0" w:color="000000"/>
            </w:tcBorders>
            <w:shd w:val="clear" w:color="auto" w:fill="auto"/>
          </w:tcPr>
          <w:p w14:paraId="63EF93E8" w14:textId="77777777" w:rsidR="007C780B" w:rsidRPr="00447A19" w:rsidRDefault="007C780B" w:rsidP="00C06FA0">
            <w:pPr>
              <w:jc w:val="center"/>
              <w:rPr>
                <w:rFonts w:ascii="Times New Roman" w:hAnsi="Times New Roman"/>
                <w:color w:val="000000"/>
                <w:sz w:val="28"/>
              </w:rPr>
            </w:pPr>
          </w:p>
        </w:tc>
        <w:tc>
          <w:tcPr>
            <w:tcW w:w="992" w:type="dxa"/>
            <w:tcBorders>
              <w:top w:val="single" w:sz="8" w:space="0" w:color="000000"/>
              <w:left w:val="single" w:sz="8" w:space="0" w:color="000000"/>
              <w:right w:val="single" w:sz="8" w:space="0" w:color="000000"/>
            </w:tcBorders>
            <w:shd w:val="clear" w:color="auto" w:fill="auto"/>
          </w:tcPr>
          <w:p w14:paraId="790A09C3"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грант</w:t>
            </w:r>
          </w:p>
        </w:tc>
        <w:tc>
          <w:tcPr>
            <w:tcW w:w="2518" w:type="dxa"/>
            <w:tcBorders>
              <w:top w:val="single" w:sz="8" w:space="0" w:color="000000"/>
              <w:left w:val="single" w:sz="8" w:space="0" w:color="000000"/>
              <w:right w:val="single" w:sz="8" w:space="0" w:color="000000"/>
            </w:tcBorders>
            <w:shd w:val="clear" w:color="auto" w:fill="auto"/>
          </w:tcPr>
          <w:p w14:paraId="11257FEB"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Софинансирование (не менее 30%)</w:t>
            </w:r>
          </w:p>
        </w:tc>
        <w:tc>
          <w:tcPr>
            <w:tcW w:w="1365" w:type="dxa"/>
            <w:vMerge/>
            <w:tcBorders>
              <w:left w:val="single" w:sz="8" w:space="0" w:color="000000"/>
              <w:right w:val="single" w:sz="8" w:space="0" w:color="000000"/>
            </w:tcBorders>
            <w:shd w:val="clear" w:color="auto" w:fill="auto"/>
          </w:tcPr>
          <w:p w14:paraId="66A91A6F" w14:textId="77777777" w:rsidR="007C780B" w:rsidRPr="00447A19" w:rsidRDefault="007C780B" w:rsidP="00C06FA0">
            <w:pPr>
              <w:ind w:left="12"/>
              <w:rPr>
                <w:rFonts w:ascii="Times New Roman" w:hAnsi="Times New Roman"/>
                <w:color w:val="000000"/>
                <w:sz w:val="28"/>
              </w:rPr>
            </w:pPr>
          </w:p>
        </w:tc>
      </w:tr>
      <w:tr w:rsidR="007C780B" w:rsidRPr="001D73B4" w14:paraId="5A19E938"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E61EE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3BAAE8" w14:textId="77777777" w:rsidR="007C780B" w:rsidRPr="00447A19" w:rsidRDefault="007C780B" w:rsidP="00C06FA0">
            <w:pPr>
              <w:spacing w:line="259" w:lineRule="auto"/>
              <w:ind w:left="224"/>
              <w:jc w:val="center"/>
              <w:rPr>
                <w:rFonts w:ascii="Times New Roman" w:hAnsi="Times New Roman"/>
                <w:color w:val="000000"/>
                <w:sz w:val="28"/>
              </w:rPr>
            </w:pPr>
            <w:r w:rsidRPr="00447A19">
              <w:rPr>
                <w:rFonts w:ascii="Times New Roman" w:hAnsi="Times New Roman"/>
                <w:color w:val="000000"/>
                <w:sz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18503C" w14:textId="77777777" w:rsidR="007C780B" w:rsidRPr="00447A19" w:rsidRDefault="007C780B" w:rsidP="00C06FA0">
            <w:pPr>
              <w:spacing w:line="259" w:lineRule="auto"/>
              <w:ind w:left="83"/>
              <w:jc w:val="center"/>
              <w:rPr>
                <w:rFonts w:ascii="Times New Roman" w:hAnsi="Times New Roman"/>
                <w:color w:val="000000"/>
                <w:sz w:val="28"/>
              </w:rPr>
            </w:pPr>
            <w:r w:rsidRPr="00447A19">
              <w:rPr>
                <w:rFonts w:ascii="Times New Roman" w:hAnsi="Times New Roman"/>
                <w:color w:val="000000"/>
                <w:sz w:val="28"/>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AF25B" w14:textId="77777777" w:rsidR="007C780B" w:rsidRPr="00447A19" w:rsidRDefault="007C780B" w:rsidP="00C06FA0">
            <w:pPr>
              <w:spacing w:line="259" w:lineRule="auto"/>
              <w:ind w:left="74"/>
              <w:jc w:val="center"/>
              <w:rPr>
                <w:rFonts w:ascii="Times New Roman" w:hAnsi="Times New Roman"/>
                <w:color w:val="000000"/>
                <w:sz w:val="28"/>
              </w:rPr>
            </w:pPr>
            <w:r w:rsidRPr="00447A19">
              <w:rPr>
                <w:rFonts w:ascii="Times New Roman" w:hAnsi="Times New Roman"/>
                <w:color w:val="000000"/>
                <w:sz w:val="28"/>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C03765" w14:textId="77777777" w:rsidR="007C780B" w:rsidRPr="00447A19" w:rsidRDefault="007C780B" w:rsidP="00C06FA0">
            <w:pPr>
              <w:spacing w:line="259" w:lineRule="auto"/>
              <w:ind w:left="118"/>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6A75707"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14E6C8"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64D8A"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397A8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1E6D4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5212C9" w14:textId="77777777" w:rsidR="007C780B" w:rsidRPr="00447A19" w:rsidRDefault="007C780B" w:rsidP="00C06FA0">
            <w:pPr>
              <w:ind w:left="118"/>
              <w:jc w:val="center"/>
              <w:rPr>
                <w:rFonts w:ascii="Times New Roman" w:hAnsi="Times New Roman"/>
                <w:color w:val="000000"/>
                <w:sz w:val="28"/>
              </w:rPr>
            </w:pPr>
          </w:p>
        </w:tc>
      </w:tr>
      <w:tr w:rsidR="007C780B" w:rsidRPr="001D73B4" w14:paraId="26627560"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C26F4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2BD92"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9F634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0817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2C668" w14:textId="77777777" w:rsidR="007C780B" w:rsidRPr="00447A19" w:rsidRDefault="007C780B" w:rsidP="00C06FA0">
            <w:pPr>
              <w:ind w:left="118"/>
              <w:jc w:val="center"/>
              <w:rPr>
                <w:rFonts w:ascii="Times New Roman" w:hAnsi="Times New Roman"/>
                <w:color w:val="000000"/>
                <w:sz w:val="28"/>
              </w:rPr>
            </w:pPr>
          </w:p>
        </w:tc>
      </w:tr>
      <w:tr w:rsidR="007C780B" w:rsidRPr="001D73B4" w14:paraId="17CC4DBD"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A3DA57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оформление результатов </w:t>
            </w:r>
            <w:r w:rsidRPr="00447A19">
              <w:rPr>
                <w:rFonts w:ascii="Times New Roman" w:hAnsi="Times New Roman"/>
                <w:color w:val="000000"/>
                <w:sz w:val="28"/>
              </w:rPr>
              <w:lastRenderedPageBreak/>
              <w:t>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0910E"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C997FC"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D8667B"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03E8C" w14:textId="77777777" w:rsidR="007C780B" w:rsidRPr="00447A19" w:rsidRDefault="007C780B" w:rsidP="00C06FA0">
            <w:pPr>
              <w:ind w:left="118"/>
              <w:jc w:val="center"/>
              <w:rPr>
                <w:rFonts w:ascii="Times New Roman" w:hAnsi="Times New Roman"/>
                <w:color w:val="000000"/>
                <w:sz w:val="28"/>
              </w:rPr>
            </w:pPr>
          </w:p>
        </w:tc>
      </w:tr>
      <w:tr w:rsidR="007C780B" w:rsidRPr="001D73B4" w14:paraId="1E727902"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CF0D1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355B56"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A604"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6D500"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B629E8" w14:textId="77777777" w:rsidR="007C780B" w:rsidRPr="00447A19" w:rsidRDefault="007C780B" w:rsidP="00C06FA0">
            <w:pPr>
              <w:ind w:left="118"/>
              <w:jc w:val="center"/>
              <w:rPr>
                <w:rFonts w:ascii="Times New Roman" w:hAnsi="Times New Roman"/>
                <w:color w:val="000000"/>
                <w:sz w:val="28"/>
              </w:rPr>
            </w:pPr>
          </w:p>
        </w:tc>
      </w:tr>
      <w:tr w:rsidR="007C780B" w:rsidRPr="001D73B4" w14:paraId="1AB4B180" w14:textId="77777777" w:rsidTr="00C06FA0">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898FF65" w14:textId="77777777" w:rsidR="007C780B" w:rsidRPr="00447A19" w:rsidRDefault="007C780B" w:rsidP="00C06FA0">
            <w:pPr>
              <w:tabs>
                <w:tab w:val="right" w:pos="1794"/>
              </w:tabs>
              <w:spacing w:line="259" w:lineRule="auto"/>
              <w:rPr>
                <w:rFonts w:ascii="Times New Roman" w:hAnsi="Times New Roman"/>
                <w:color w:val="000000"/>
                <w:sz w:val="28"/>
              </w:rPr>
            </w:pPr>
            <w:r w:rsidRPr="00447A19">
              <w:rPr>
                <w:rFonts w:ascii="Times New Roman" w:hAnsi="Times New Roman"/>
                <w:color w:val="000000"/>
                <w:sz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108A8BFA" w14:textId="77777777" w:rsidR="007C780B" w:rsidRPr="00447A19" w:rsidRDefault="007C780B" w:rsidP="00C06FA0">
            <w:pPr>
              <w:spacing w:line="259" w:lineRule="auto"/>
              <w:ind w:left="294"/>
              <w:jc w:val="center"/>
              <w:rPr>
                <w:rFonts w:ascii="Times New Roman" w:hAnsi="Times New Roman"/>
                <w:color w:val="000000"/>
                <w:sz w:val="28"/>
              </w:rPr>
            </w:pPr>
            <w:r w:rsidRPr="00447A19">
              <w:rPr>
                <w:rFonts w:ascii="Times New Roman" w:hAnsi="Times New Roman"/>
                <w:color w:val="000000"/>
                <w:sz w:val="28"/>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E28B7D5" w14:textId="77777777" w:rsidR="007C780B" w:rsidRPr="00447A19" w:rsidRDefault="007C780B" w:rsidP="00C06FA0">
            <w:pPr>
              <w:spacing w:line="259" w:lineRule="auto"/>
              <w:ind w:left="153"/>
              <w:jc w:val="center"/>
              <w:rPr>
                <w:rFonts w:ascii="Times New Roman" w:hAnsi="Times New Roman"/>
                <w:color w:val="000000"/>
                <w:sz w:val="28"/>
              </w:rPr>
            </w:pPr>
            <w:r w:rsidRPr="00447A19">
              <w:rPr>
                <w:rFonts w:ascii="Times New Roman" w:hAnsi="Times New Roman"/>
                <w:color w:val="000000"/>
                <w:sz w:val="28"/>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6B214131" w14:textId="77777777" w:rsidR="007C780B" w:rsidRPr="00447A19" w:rsidRDefault="007C780B" w:rsidP="00C06FA0">
            <w:pPr>
              <w:spacing w:line="259" w:lineRule="auto"/>
              <w:ind w:left="144"/>
              <w:jc w:val="center"/>
              <w:rPr>
                <w:rFonts w:ascii="Times New Roman" w:hAnsi="Times New Roman"/>
                <w:color w:val="000000"/>
                <w:sz w:val="28"/>
              </w:rPr>
            </w:pPr>
            <w:r w:rsidRPr="00447A19">
              <w:rPr>
                <w:rFonts w:ascii="Times New Roman" w:hAnsi="Times New Roman"/>
                <w:color w:val="000000"/>
                <w:sz w:val="28"/>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75CED455" w14:textId="77777777" w:rsidR="007C780B" w:rsidRPr="00447A19" w:rsidRDefault="007C780B" w:rsidP="00C06FA0">
            <w:pPr>
              <w:spacing w:after="160" w:line="259" w:lineRule="auto"/>
              <w:rPr>
                <w:rFonts w:ascii="Times New Roman" w:hAnsi="Times New Roman"/>
                <w:color w:val="000000"/>
                <w:sz w:val="28"/>
              </w:rPr>
            </w:pPr>
          </w:p>
        </w:tc>
      </w:tr>
    </w:tbl>
    <w:p w14:paraId="210A2F47" w14:textId="77777777" w:rsidR="007C780B" w:rsidRPr="000E3BA3" w:rsidRDefault="007C780B" w:rsidP="007C780B">
      <w:pPr>
        <w:pStyle w:val="a3"/>
        <w:numPr>
          <w:ilvl w:val="0"/>
          <w:numId w:val="43"/>
        </w:numPr>
        <w:spacing w:after="0" w:line="259" w:lineRule="auto"/>
        <w:rPr>
          <w:rFonts w:ascii="Times New Roman" w:hAnsi="Times New Roman"/>
          <w:color w:val="000000"/>
          <w:sz w:val="28"/>
        </w:rPr>
      </w:pPr>
      <w:r w:rsidRPr="000E3BA3">
        <w:rPr>
          <w:rFonts w:ascii="Times New Roman" w:hAnsi="Times New Roman"/>
          <w:color w:val="000000"/>
          <w:sz w:val="28"/>
        </w:rPr>
        <w:t xml:space="preserve">Производственная программа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7C780B" w:rsidRPr="001D73B4" w14:paraId="38349F26" w14:textId="77777777" w:rsidTr="00C06FA0">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1EC47DFA" w14:textId="77777777" w:rsidR="007C780B" w:rsidRPr="00447A19" w:rsidRDefault="007C780B" w:rsidP="00C06FA0">
            <w:pPr>
              <w:spacing w:after="2" w:line="225" w:lineRule="auto"/>
              <w:ind w:left="149" w:right="69"/>
              <w:jc w:val="both"/>
              <w:rPr>
                <w:rFonts w:ascii="Times New Roman" w:hAnsi="Times New Roman"/>
                <w:color w:val="000000"/>
                <w:sz w:val="28"/>
              </w:rPr>
            </w:pPr>
            <w:r w:rsidRPr="00447A19">
              <w:rPr>
                <w:rFonts w:ascii="Times New Roman" w:hAnsi="Times New Roman"/>
                <w:color w:val="000000"/>
                <w:sz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321A8B9"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D52B74B"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4E9C47" w14:textId="77777777" w:rsidR="007C780B" w:rsidRPr="00447A19" w:rsidRDefault="007C780B" w:rsidP="00C06FA0">
            <w:pPr>
              <w:spacing w:line="259" w:lineRule="auto"/>
              <w:ind w:left="134"/>
              <w:rPr>
                <w:rFonts w:ascii="Times New Roman" w:hAnsi="Times New Roman"/>
                <w:color w:val="000000"/>
                <w:sz w:val="28"/>
              </w:rPr>
            </w:pPr>
            <w:r w:rsidRPr="00447A19">
              <w:rPr>
                <w:rFonts w:ascii="Times New Roman" w:hAnsi="Times New Roman"/>
                <w:color w:val="000000"/>
                <w:sz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77CE1626" w14:textId="77777777" w:rsidR="007C780B" w:rsidRPr="00447A19" w:rsidRDefault="007C780B" w:rsidP="00C06FA0">
            <w:pPr>
              <w:spacing w:after="2" w:line="225" w:lineRule="auto"/>
              <w:ind w:left="137"/>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64937B80" w14:textId="77777777" w:rsidTr="00C06FA0">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CA4BA5"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C4E6C9"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691CD"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424B7"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213FA6"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EBF6B82" w14:textId="77777777" w:rsidTr="00C06FA0">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F5C02F"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DA8704"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7A8A49"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17C03A"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364345"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DFA61A5" w14:textId="77777777" w:rsidTr="00C06FA0">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08C31F9" w14:textId="77777777" w:rsidR="007C780B" w:rsidRPr="00447A19" w:rsidRDefault="007C780B" w:rsidP="00C06FA0">
            <w:pPr>
              <w:spacing w:after="160" w:line="259" w:lineRule="auto"/>
              <w:rPr>
                <w:rFonts w:ascii="Times New Roman" w:hAnsi="Times New Roman"/>
                <w:color w:val="000000"/>
                <w:sz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D65C579" w14:textId="77777777" w:rsidR="007C780B" w:rsidRPr="00447A19" w:rsidRDefault="007C780B" w:rsidP="00C06FA0">
            <w:pPr>
              <w:spacing w:after="160" w:line="259" w:lineRule="auto"/>
              <w:rPr>
                <w:rFonts w:ascii="Times New Roman" w:hAnsi="Times New Roman"/>
                <w:color w:val="000000"/>
                <w:sz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4556648" w14:textId="77777777" w:rsidR="007C780B" w:rsidRPr="00447A19" w:rsidRDefault="007C780B" w:rsidP="00C06FA0">
            <w:pPr>
              <w:spacing w:after="160" w:line="259" w:lineRule="auto"/>
              <w:rPr>
                <w:rFonts w:ascii="Times New Roman" w:hAnsi="Times New Roman"/>
                <w:color w:val="000000"/>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B41CDC2" w14:textId="77777777" w:rsidR="007C780B" w:rsidRPr="00447A19" w:rsidRDefault="007C780B" w:rsidP="00C06FA0">
            <w:pPr>
              <w:spacing w:after="160" w:line="259" w:lineRule="auto"/>
              <w:rPr>
                <w:rFonts w:ascii="Times New Roman" w:hAnsi="Times New Roman"/>
                <w:color w:val="000000"/>
                <w:sz w:val="28"/>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667F555B" w14:textId="77777777" w:rsidR="007C780B" w:rsidRPr="00447A19" w:rsidRDefault="007C780B" w:rsidP="00C06FA0">
            <w:pPr>
              <w:spacing w:after="160" w:line="259" w:lineRule="auto"/>
              <w:rPr>
                <w:rFonts w:ascii="Times New Roman" w:hAnsi="Times New Roman"/>
                <w:color w:val="000000"/>
                <w:sz w:val="28"/>
              </w:rPr>
            </w:pPr>
          </w:p>
        </w:tc>
      </w:tr>
    </w:tbl>
    <w:p w14:paraId="4980CBC3" w14:textId="77777777" w:rsidR="007C780B" w:rsidRPr="001D73B4" w:rsidRDefault="007C780B" w:rsidP="007C780B">
      <w:pPr>
        <w:pStyle w:val="a3"/>
        <w:spacing w:after="3" w:line="235" w:lineRule="auto"/>
        <w:ind w:left="0" w:right="64" w:firstLine="426"/>
        <w:jc w:val="both"/>
        <w:rPr>
          <w:rFonts w:ascii="Times New Roman" w:hAnsi="Times New Roman"/>
          <w:color w:val="000000"/>
          <w:sz w:val="28"/>
        </w:rPr>
      </w:pPr>
      <w:r>
        <w:rPr>
          <w:rFonts w:ascii="Times New Roman" w:hAnsi="Times New Roman"/>
          <w:color w:val="000000"/>
          <w:sz w:val="28"/>
        </w:rPr>
        <w:t>11. </w:t>
      </w:r>
      <w:r w:rsidRPr="000F04B2">
        <w:rPr>
          <w:rFonts w:ascii="Times New Roman" w:hAnsi="Times New Roman"/>
          <w:color w:val="000000"/>
          <w:sz w:val="28"/>
        </w:rPr>
        <w:t>Организация сбыта продукции</w:t>
      </w:r>
      <w:r>
        <w:rPr>
          <w:rFonts w:ascii="Times New Roman" w:hAnsi="Times New Roman"/>
          <w:color w:val="000000"/>
          <w:sz w:val="28"/>
        </w:rPr>
        <w:t xml:space="preserve">, основные потребители, наличие </w:t>
      </w:r>
      <w:r w:rsidRPr="000F04B2">
        <w:rPr>
          <w:rFonts w:ascii="Times New Roman" w:hAnsi="Times New Roman"/>
          <w:color w:val="000000"/>
          <w:sz w:val="28"/>
        </w:rPr>
        <w:t xml:space="preserve">договоров и соглашений </w:t>
      </w:r>
      <w:r>
        <w:rPr>
          <w:rFonts w:ascii="Times New Roman" w:hAnsi="Times New Roman"/>
          <w:color w:val="000000"/>
          <w:sz w:val="28"/>
        </w:rPr>
        <w:t xml:space="preserve"> </w:t>
      </w:r>
      <w:r w:rsidRPr="001D73B4">
        <w:rPr>
          <w:rFonts w:ascii="Times New Roman" w:hAnsi="Times New Roman"/>
          <w:color w:val="000000"/>
          <w:sz w:val="28"/>
        </w:rPr>
        <w:t>_________________________________________ ________________________________________</w:t>
      </w:r>
      <w:r>
        <w:rPr>
          <w:rFonts w:ascii="Times New Roman" w:hAnsi="Times New Roman"/>
          <w:color w:val="000000"/>
          <w:sz w:val="28"/>
        </w:rPr>
        <w:t>__</w:t>
      </w:r>
      <w:r w:rsidRPr="001D73B4">
        <w:rPr>
          <w:rFonts w:ascii="Times New Roman" w:hAnsi="Times New Roman"/>
          <w:color w:val="000000"/>
          <w:sz w:val="28"/>
        </w:rPr>
        <w:t xml:space="preserve">________________________. </w:t>
      </w:r>
    </w:p>
    <w:p w14:paraId="6D15C2FE" w14:textId="77777777" w:rsidR="007C780B" w:rsidRPr="001D73B4" w:rsidRDefault="007C780B" w:rsidP="007C780B">
      <w:pPr>
        <w:spacing w:after="28" w:line="235" w:lineRule="auto"/>
        <w:ind w:right="64" w:firstLine="426"/>
        <w:jc w:val="both"/>
        <w:rPr>
          <w:rFonts w:ascii="Times New Roman" w:hAnsi="Times New Roman"/>
          <w:color w:val="000000"/>
          <w:sz w:val="28"/>
        </w:rPr>
      </w:pPr>
      <w:r>
        <w:rPr>
          <w:rFonts w:ascii="Times New Roman" w:hAnsi="Times New Roman"/>
          <w:color w:val="000000"/>
          <w:sz w:val="28"/>
        </w:rPr>
        <w:t>12. </w:t>
      </w:r>
      <w:r w:rsidRPr="001D73B4">
        <w:rPr>
          <w:rFonts w:ascii="Times New Roman" w:hAnsi="Times New Roman"/>
          <w:color w:val="000000"/>
          <w:sz w:val="28"/>
        </w:rPr>
        <w:t xml:space="preserve">План доходов и расходов, тыс. руб.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7C780B" w:rsidRPr="001D73B4" w14:paraId="7B1D6EFC" w14:textId="77777777" w:rsidTr="00C06FA0">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E66B3A" w14:textId="77777777" w:rsidR="007C780B" w:rsidRPr="00447A19" w:rsidRDefault="007C780B" w:rsidP="00C06FA0">
            <w:pPr>
              <w:ind w:left="26" w:right="26"/>
              <w:jc w:val="center"/>
              <w:rPr>
                <w:rFonts w:ascii="Times New Roman" w:hAnsi="Times New Roman"/>
                <w:color w:val="000000"/>
                <w:sz w:val="28"/>
              </w:rPr>
            </w:pPr>
            <w:r w:rsidRPr="00447A19">
              <w:rPr>
                <w:rFonts w:ascii="Times New Roman" w:hAnsi="Times New Roman"/>
                <w:color w:val="000000"/>
                <w:sz w:val="28"/>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0AC9213" w14:textId="77777777" w:rsidR="007C780B" w:rsidRPr="00447A19" w:rsidRDefault="007C780B" w:rsidP="00C06FA0">
            <w:pPr>
              <w:spacing w:line="259" w:lineRule="auto"/>
              <w:ind w:left="26" w:right="26"/>
              <w:jc w:val="center"/>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76C9C12"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AC4F1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20__ текущий год (прогноз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962B74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227C7029"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37BE1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C8484F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Доходы – всего</w:t>
            </w:r>
          </w:p>
          <w:p w14:paraId="02EF0228" w14:textId="77777777" w:rsidR="007C780B" w:rsidRPr="00447A19" w:rsidRDefault="007C780B" w:rsidP="00C06FA0">
            <w:pPr>
              <w:spacing w:line="259" w:lineRule="auto"/>
              <w:rPr>
                <w:rFonts w:ascii="Times New Roman" w:hAnsi="Times New Roman"/>
                <w:color w:val="000000"/>
                <w:sz w:val="20"/>
                <w:szCs w:val="20"/>
              </w:rPr>
            </w:pPr>
            <w:r w:rsidRPr="00447A19">
              <w:rPr>
                <w:rFonts w:ascii="Times New Roman" w:hAnsi="Times New Roman"/>
                <w:color w:val="000000"/>
                <w:sz w:val="28"/>
              </w:rPr>
              <w:t xml:space="preserve"> </w:t>
            </w:r>
            <w:r w:rsidRPr="00447A19">
              <w:rPr>
                <w:rFonts w:ascii="Times New Roman" w:hAnsi="Times New Roman"/>
                <w:color w:val="000000"/>
                <w:sz w:val="20"/>
                <w:szCs w:val="20"/>
              </w:rPr>
              <w:t xml:space="preserve">(2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2720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4C500D"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A802B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4F366F4" w14:textId="77777777" w:rsidTr="00C06FA0">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AE79449" w14:textId="77777777" w:rsidR="007C780B" w:rsidRPr="00447A19" w:rsidRDefault="007C780B" w:rsidP="00C06FA0">
            <w:pPr>
              <w:ind w:right="69"/>
              <w:jc w:val="both"/>
              <w:rPr>
                <w:rFonts w:ascii="Times New Roman" w:hAnsi="Times New Roman"/>
                <w:color w:val="000000"/>
                <w:sz w:val="28"/>
              </w:rPr>
            </w:pPr>
            <w:r w:rsidRPr="00447A19">
              <w:rPr>
                <w:rFonts w:ascii="Times New Roman" w:hAnsi="Times New Roman"/>
                <w:color w:val="000000"/>
                <w:sz w:val="28"/>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130819F" w14:textId="77777777" w:rsidR="007C780B" w:rsidRPr="00447A19" w:rsidRDefault="007C780B" w:rsidP="00C06FA0">
            <w:pPr>
              <w:spacing w:line="259" w:lineRule="auto"/>
              <w:ind w:right="69"/>
              <w:jc w:val="both"/>
              <w:rPr>
                <w:rFonts w:ascii="Times New Roman" w:hAnsi="Times New Roman"/>
                <w:color w:val="000000"/>
                <w:sz w:val="28"/>
              </w:rPr>
            </w:pPr>
            <w:r w:rsidRPr="00447A19">
              <w:rPr>
                <w:rFonts w:ascii="Times New Roman" w:hAnsi="Times New Roman"/>
                <w:color w:val="000000"/>
                <w:sz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E9871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EFEDB3"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7EA101"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6108F7D"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8C14B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A8C70A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B7D8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9AA3D7"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8C511C"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4EF975E0" w14:textId="77777777" w:rsidTr="00C06FA0">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45D92F6" w14:textId="77777777" w:rsidR="007C780B" w:rsidRPr="00447A19" w:rsidRDefault="007C780B" w:rsidP="00C06FA0">
            <w:pPr>
              <w:tabs>
                <w:tab w:val="right" w:pos="3172"/>
              </w:tabs>
              <w:rPr>
                <w:rFonts w:ascii="Times New Roman" w:hAnsi="Times New Roman"/>
                <w:color w:val="000000"/>
                <w:sz w:val="28"/>
              </w:rPr>
            </w:pPr>
            <w:r w:rsidRPr="00447A19">
              <w:rPr>
                <w:rFonts w:ascii="Times New Roman" w:hAnsi="Times New Roman"/>
                <w:color w:val="000000"/>
                <w:sz w:val="28"/>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4DBDE94" w14:textId="77777777" w:rsidR="007C780B" w:rsidRPr="00447A19" w:rsidRDefault="007C780B" w:rsidP="00C06FA0">
            <w:pPr>
              <w:tabs>
                <w:tab w:val="right" w:pos="3172"/>
              </w:tabs>
              <w:spacing w:line="259" w:lineRule="auto"/>
              <w:rPr>
                <w:rFonts w:ascii="Times New Roman" w:hAnsi="Times New Roman"/>
                <w:color w:val="000000"/>
                <w:sz w:val="28"/>
              </w:rPr>
            </w:pPr>
            <w:r w:rsidRPr="00447A19">
              <w:rPr>
                <w:rFonts w:ascii="Times New Roman" w:hAnsi="Times New Roman"/>
                <w:color w:val="000000"/>
                <w:sz w:val="28"/>
              </w:rPr>
              <w:t xml:space="preserve">Прочие </w:t>
            </w:r>
            <w:r w:rsidRPr="00447A19">
              <w:rPr>
                <w:rFonts w:ascii="Times New Roman" w:hAnsi="Times New Roman"/>
                <w:color w:val="000000"/>
                <w:sz w:val="28"/>
              </w:rPr>
              <w:tab/>
              <w:t xml:space="preserve">доходы </w:t>
            </w:r>
          </w:p>
          <w:p w14:paraId="41F6AD4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(расшифровать: включая </w:t>
            </w:r>
          </w:p>
          <w:p w14:paraId="2F63658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lastRenderedPageBreak/>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39A30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lastRenderedPageBreak/>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2F76D2"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E09C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523289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32BEBC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7008C6D"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Текущие расходы - всего </w:t>
            </w:r>
          </w:p>
          <w:p w14:paraId="4B1823B7" w14:textId="77777777" w:rsidR="007C780B" w:rsidRPr="00447A19" w:rsidRDefault="007C780B" w:rsidP="00C06FA0">
            <w:pPr>
              <w:spacing w:line="259" w:lineRule="auto"/>
              <w:rPr>
                <w:rFonts w:ascii="Times New Roman" w:hAnsi="Times New Roman"/>
                <w:color w:val="000000"/>
                <w:sz w:val="24"/>
                <w:szCs w:val="24"/>
              </w:rPr>
            </w:pPr>
            <w:r w:rsidRPr="00447A19">
              <w:rPr>
                <w:rFonts w:ascii="Times New Roman" w:hAnsi="Times New Roman"/>
                <w:color w:val="000000"/>
                <w:sz w:val="24"/>
                <w:szCs w:val="24"/>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81EEF74" w14:textId="77777777" w:rsidR="007C780B" w:rsidRPr="00447A19" w:rsidRDefault="007C780B" w:rsidP="00C06FA0">
            <w:pPr>
              <w:spacing w:after="160" w:line="259" w:lineRule="auto"/>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5D53C63" w14:textId="77777777" w:rsidR="007C780B" w:rsidRPr="00447A19" w:rsidRDefault="007C780B" w:rsidP="00C06FA0">
            <w:pPr>
              <w:spacing w:after="160" w:line="259" w:lineRule="auto"/>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07A768E"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3EE79EB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0D7E345"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536A86F"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CE8600D"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9B98F44"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EB9F48C" w14:textId="77777777" w:rsidR="007C780B" w:rsidRPr="00447A19" w:rsidRDefault="007C780B" w:rsidP="00C06FA0">
            <w:pPr>
              <w:rPr>
                <w:rFonts w:ascii="Times New Roman" w:hAnsi="Times New Roman"/>
                <w:color w:val="000000"/>
                <w:sz w:val="28"/>
              </w:rPr>
            </w:pPr>
          </w:p>
        </w:tc>
      </w:tr>
      <w:tr w:rsidR="007C780B" w:rsidRPr="001D73B4" w14:paraId="0E6355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6BF9B4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FB4EEB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B3719AF"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BE10651"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2BC5707" w14:textId="77777777" w:rsidR="007C780B" w:rsidRPr="00447A19" w:rsidRDefault="007C780B" w:rsidP="00C06FA0">
            <w:pPr>
              <w:rPr>
                <w:rFonts w:ascii="Times New Roman" w:hAnsi="Times New Roman"/>
                <w:color w:val="000000"/>
                <w:sz w:val="28"/>
              </w:rPr>
            </w:pPr>
          </w:p>
        </w:tc>
      </w:tr>
      <w:tr w:rsidR="007C780B" w:rsidRPr="001D73B4" w14:paraId="54733783"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3E4294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310AB3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1861535"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FE868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1EF4D40" w14:textId="77777777" w:rsidR="007C780B" w:rsidRPr="00447A19" w:rsidRDefault="007C780B" w:rsidP="00C06FA0">
            <w:pPr>
              <w:rPr>
                <w:rFonts w:ascii="Times New Roman" w:hAnsi="Times New Roman"/>
                <w:color w:val="000000"/>
                <w:sz w:val="28"/>
              </w:rPr>
            </w:pPr>
          </w:p>
        </w:tc>
      </w:tr>
      <w:tr w:rsidR="007C780B" w:rsidRPr="001D73B4" w14:paraId="0E6C9264"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257D5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045B6B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D80457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CF64AD6"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FA1D4C6" w14:textId="77777777" w:rsidR="007C780B" w:rsidRPr="00447A19" w:rsidRDefault="007C780B" w:rsidP="00C06FA0">
            <w:pPr>
              <w:rPr>
                <w:rFonts w:ascii="Times New Roman" w:hAnsi="Times New Roman"/>
                <w:color w:val="000000"/>
                <w:sz w:val="28"/>
              </w:rPr>
            </w:pPr>
          </w:p>
        </w:tc>
      </w:tr>
      <w:tr w:rsidR="007C780B" w:rsidRPr="001D73B4" w14:paraId="323243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38AD5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75FBA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Прибыль (убыток) до налогообложения (прибыль (убыток) от реализации)</w:t>
            </w:r>
          </w:p>
          <w:p w14:paraId="2E94DBC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 </w:t>
            </w:r>
            <w:r w:rsidRPr="00447A19">
              <w:rPr>
                <w:rFonts w:ascii="Times New Roman" w:hAnsi="Times New Roman"/>
                <w:color w:val="000000"/>
                <w:sz w:val="24"/>
                <w:szCs w:val="24"/>
              </w:rPr>
              <w:t>(1-5)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FBFCB0B"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BDD1A7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C4E4824" w14:textId="77777777" w:rsidR="007C780B" w:rsidRPr="00447A19" w:rsidRDefault="007C780B" w:rsidP="00C06FA0">
            <w:pPr>
              <w:rPr>
                <w:rFonts w:ascii="Times New Roman" w:hAnsi="Times New Roman"/>
                <w:color w:val="000000"/>
                <w:sz w:val="28"/>
              </w:rPr>
            </w:pPr>
          </w:p>
        </w:tc>
      </w:tr>
      <w:tr w:rsidR="007C780B" w:rsidRPr="001D73B4" w14:paraId="3B9A7D1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4D64B370"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44AF7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50B8781"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65A003C"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5C7C341" w14:textId="77777777" w:rsidR="007C780B" w:rsidRPr="00447A19" w:rsidRDefault="007C780B" w:rsidP="00C06FA0">
            <w:pPr>
              <w:rPr>
                <w:rFonts w:ascii="Times New Roman" w:hAnsi="Times New Roman"/>
                <w:color w:val="000000"/>
                <w:sz w:val="28"/>
              </w:rPr>
            </w:pPr>
          </w:p>
        </w:tc>
      </w:tr>
      <w:tr w:rsidR="007C780B" w:rsidRPr="001D73B4" w14:paraId="60A1C0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0BCB09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1CF92A1"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Чистая прибыль (убыток) </w:t>
            </w:r>
          </w:p>
          <w:p w14:paraId="23391B6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4"/>
                <w:szCs w:val="24"/>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0DD345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12E5D27"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AB86FB2" w14:textId="77777777" w:rsidR="007C780B" w:rsidRPr="00447A19" w:rsidRDefault="007C780B" w:rsidP="00C06FA0">
            <w:pPr>
              <w:rPr>
                <w:rFonts w:ascii="Times New Roman" w:hAnsi="Times New Roman"/>
                <w:color w:val="000000"/>
                <w:sz w:val="28"/>
              </w:rPr>
            </w:pPr>
          </w:p>
        </w:tc>
      </w:tr>
      <w:tr w:rsidR="007C780B" w:rsidRPr="001D73B4" w14:paraId="76C04536"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87325F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483E406"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Рентабельность, %</w:t>
            </w:r>
          </w:p>
          <w:p w14:paraId="42CF809D" w14:textId="77777777" w:rsidR="007C780B" w:rsidRPr="00447A19" w:rsidRDefault="007C780B" w:rsidP="00C06FA0">
            <w:pPr>
              <w:rPr>
                <w:rFonts w:ascii="Times New Roman" w:hAnsi="Times New Roman"/>
                <w:color w:val="000000"/>
                <w:sz w:val="24"/>
                <w:szCs w:val="24"/>
              </w:rPr>
            </w:pPr>
            <w:r w:rsidRPr="00447A19">
              <w:rPr>
                <w:rFonts w:ascii="Times New Roman" w:hAnsi="Times New Roman"/>
                <w:color w:val="000000"/>
                <w:sz w:val="24"/>
                <w:szCs w:val="24"/>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D85D6FC"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29554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5C8E32F" w14:textId="77777777" w:rsidR="007C780B" w:rsidRPr="00447A19" w:rsidRDefault="007C780B" w:rsidP="00C06FA0">
            <w:pPr>
              <w:rPr>
                <w:rFonts w:ascii="Times New Roman" w:hAnsi="Times New Roman"/>
                <w:color w:val="000000"/>
                <w:sz w:val="28"/>
              </w:rPr>
            </w:pPr>
          </w:p>
        </w:tc>
      </w:tr>
    </w:tbl>
    <w:p w14:paraId="492C0FDE" w14:textId="77777777" w:rsidR="007C780B" w:rsidRPr="00052740" w:rsidRDefault="007C780B" w:rsidP="007C780B">
      <w:pPr>
        <w:spacing w:after="28" w:line="235" w:lineRule="auto"/>
        <w:ind w:left="-15" w:right="64"/>
        <w:jc w:val="both"/>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13. </w:t>
      </w:r>
      <w:r w:rsidRPr="000D44E6">
        <w:rPr>
          <w:rFonts w:ascii="Times New Roman" w:hAnsi="Times New Roman"/>
          <w:sz w:val="28"/>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7C780B" w:rsidRPr="000D44E6" w14:paraId="7A30A9C6" w14:textId="77777777" w:rsidTr="00C06FA0">
        <w:tc>
          <w:tcPr>
            <w:tcW w:w="2239" w:type="dxa"/>
            <w:vMerge w:val="restart"/>
          </w:tcPr>
          <w:p w14:paraId="00BFA5E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Показатели</w:t>
            </w:r>
          </w:p>
        </w:tc>
        <w:tc>
          <w:tcPr>
            <w:tcW w:w="3824" w:type="dxa"/>
            <w:gridSpan w:val="2"/>
          </w:tcPr>
          <w:p w14:paraId="534C97F6"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Фактические</w:t>
            </w:r>
          </w:p>
        </w:tc>
        <w:tc>
          <w:tcPr>
            <w:tcW w:w="3430" w:type="dxa"/>
            <w:gridSpan w:val="2"/>
          </w:tcPr>
          <w:p w14:paraId="3C6E9AAD"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Планируемые</w:t>
            </w:r>
          </w:p>
        </w:tc>
      </w:tr>
      <w:tr w:rsidR="007C780B" w:rsidRPr="000D44E6" w14:paraId="7291897F" w14:textId="77777777" w:rsidTr="00C06FA0">
        <w:tc>
          <w:tcPr>
            <w:tcW w:w="2239" w:type="dxa"/>
            <w:vMerge/>
          </w:tcPr>
          <w:p w14:paraId="37EE0359" w14:textId="77777777" w:rsidR="007C780B" w:rsidRPr="000D44E6" w:rsidRDefault="007C780B" w:rsidP="00C06FA0">
            <w:pPr>
              <w:spacing w:after="1" w:line="0" w:lineRule="atLeast"/>
              <w:rPr>
                <w:rFonts w:ascii="Times New Roman" w:hAnsi="Times New Roman"/>
                <w:sz w:val="28"/>
                <w:szCs w:val="28"/>
              </w:rPr>
            </w:pPr>
          </w:p>
        </w:tc>
        <w:tc>
          <w:tcPr>
            <w:tcW w:w="1867" w:type="dxa"/>
          </w:tcPr>
          <w:p w14:paraId="41032EE5"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Год предшествующий году подачи заявки</w:t>
            </w:r>
          </w:p>
        </w:tc>
        <w:tc>
          <w:tcPr>
            <w:tcW w:w="1957" w:type="dxa"/>
          </w:tcPr>
          <w:p w14:paraId="322ADE8F"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1A8E5D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(с </w:t>
            </w:r>
            <w:r>
              <w:rPr>
                <w:rFonts w:ascii="Times New Roman" w:hAnsi="Times New Roman" w:cs="Times New Roman"/>
                <w:sz w:val="28"/>
                <w:szCs w:val="28"/>
              </w:rPr>
              <w:t xml:space="preserve">1 января </w:t>
            </w:r>
            <w:r w:rsidRPr="000D44E6">
              <w:rPr>
                <w:rFonts w:ascii="Times New Roman" w:hAnsi="Times New Roman" w:cs="Times New Roman"/>
                <w:sz w:val="28"/>
                <w:szCs w:val="28"/>
              </w:rPr>
              <w:t xml:space="preserve">до </w:t>
            </w:r>
            <w:r>
              <w:rPr>
                <w:rFonts w:ascii="Times New Roman" w:hAnsi="Times New Roman" w:cs="Times New Roman"/>
                <w:sz w:val="28"/>
                <w:szCs w:val="28"/>
              </w:rPr>
              <w:t>даты подачи заявки</w:t>
            </w:r>
            <w:r w:rsidRPr="000D44E6">
              <w:rPr>
                <w:rFonts w:ascii="Times New Roman" w:hAnsi="Times New Roman" w:cs="Times New Roman"/>
                <w:sz w:val="28"/>
                <w:szCs w:val="28"/>
              </w:rPr>
              <w:t>)</w:t>
            </w:r>
          </w:p>
        </w:tc>
        <w:tc>
          <w:tcPr>
            <w:tcW w:w="1984" w:type="dxa"/>
          </w:tcPr>
          <w:p w14:paraId="37867DC4"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D938A11" w14:textId="0224BB50"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w:t>
            </w:r>
            <w:r w:rsidR="00941BC0">
              <w:rPr>
                <w:rFonts w:ascii="Times New Roman" w:hAnsi="Times New Roman" w:cs="Times New Roman"/>
                <w:sz w:val="28"/>
                <w:szCs w:val="28"/>
              </w:rPr>
              <w:t xml:space="preserve">_____ </w:t>
            </w:r>
            <w:r>
              <w:rPr>
                <w:rFonts w:ascii="Times New Roman" w:hAnsi="Times New Roman" w:cs="Times New Roman"/>
                <w:sz w:val="28"/>
                <w:szCs w:val="28"/>
              </w:rPr>
              <w:t>г</w:t>
            </w:r>
            <w:r w:rsidR="00941BC0">
              <w:rPr>
                <w:rFonts w:ascii="Times New Roman" w:hAnsi="Times New Roman" w:cs="Times New Roman"/>
                <w:sz w:val="28"/>
                <w:szCs w:val="28"/>
              </w:rPr>
              <w:t>.</w:t>
            </w:r>
            <w:r>
              <w:rPr>
                <w:rFonts w:ascii="Times New Roman" w:hAnsi="Times New Roman" w:cs="Times New Roman"/>
                <w:sz w:val="28"/>
                <w:szCs w:val="28"/>
              </w:rPr>
              <w:t>)</w:t>
            </w:r>
          </w:p>
        </w:tc>
        <w:tc>
          <w:tcPr>
            <w:tcW w:w="1446" w:type="dxa"/>
          </w:tcPr>
          <w:p w14:paraId="60247B0D" w14:textId="01A4E803" w:rsidR="007C780B" w:rsidRPr="000D44E6" w:rsidRDefault="00941BC0"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Следующий за текущим годом (</w:t>
            </w:r>
            <w:r w:rsidR="007C780B">
              <w:rPr>
                <w:rFonts w:ascii="Times New Roman" w:hAnsi="Times New Roman" w:cs="Times New Roman"/>
                <w:sz w:val="28"/>
                <w:szCs w:val="28"/>
              </w:rPr>
              <w:t xml:space="preserve"> </w:t>
            </w:r>
            <w:r>
              <w:rPr>
                <w:rFonts w:ascii="Times New Roman" w:hAnsi="Times New Roman" w:cs="Times New Roman"/>
                <w:sz w:val="28"/>
                <w:szCs w:val="28"/>
              </w:rPr>
              <w:t>_______</w:t>
            </w:r>
            <w:r w:rsidR="007C780B">
              <w:rPr>
                <w:rFonts w:ascii="Times New Roman" w:hAnsi="Times New Roman" w:cs="Times New Roman"/>
                <w:sz w:val="28"/>
                <w:szCs w:val="28"/>
              </w:rPr>
              <w:t>г.</w:t>
            </w:r>
            <w:r>
              <w:rPr>
                <w:rFonts w:ascii="Times New Roman" w:hAnsi="Times New Roman" w:cs="Times New Roman"/>
                <w:sz w:val="28"/>
                <w:szCs w:val="28"/>
              </w:rPr>
              <w:t>)</w:t>
            </w:r>
          </w:p>
        </w:tc>
      </w:tr>
      <w:tr w:rsidR="007C780B" w:rsidRPr="000D44E6" w14:paraId="6F50B609" w14:textId="77777777" w:rsidTr="00C06FA0">
        <w:tc>
          <w:tcPr>
            <w:tcW w:w="2239" w:type="dxa"/>
          </w:tcPr>
          <w:p w14:paraId="5454BCEE"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lastRenderedPageBreak/>
              <w:t>Среднесписочная численность заявителя (без внешних совместителей)</w:t>
            </w:r>
          </w:p>
        </w:tc>
        <w:tc>
          <w:tcPr>
            <w:tcW w:w="1867" w:type="dxa"/>
          </w:tcPr>
          <w:p w14:paraId="51E0D099"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AF6B2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3CAD99E5"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AF5B5EA"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C1E4FB7" w14:textId="77777777" w:rsidTr="00C06FA0">
        <w:tc>
          <w:tcPr>
            <w:tcW w:w="2239" w:type="dxa"/>
          </w:tcPr>
          <w:p w14:paraId="066463F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Средняя заработная плата на 1 работника (без внешних совместителей), руб./мес.</w:t>
            </w:r>
          </w:p>
        </w:tc>
        <w:tc>
          <w:tcPr>
            <w:tcW w:w="1867" w:type="dxa"/>
          </w:tcPr>
          <w:p w14:paraId="545CD054"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07B1042E"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CFA0E23"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FFD1BC0"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DB571A1" w14:textId="77777777" w:rsidTr="00C06FA0">
        <w:tc>
          <w:tcPr>
            <w:tcW w:w="9493" w:type="dxa"/>
            <w:gridSpan w:val="5"/>
          </w:tcPr>
          <w:p w14:paraId="31E51DD0"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Финансовые показатели проекта</w:t>
            </w:r>
            <w:r>
              <w:rPr>
                <w:rFonts w:ascii="Times New Roman" w:hAnsi="Times New Roman" w:cs="Times New Roman"/>
                <w:sz w:val="28"/>
                <w:szCs w:val="28"/>
              </w:rPr>
              <w:t>:</w:t>
            </w:r>
          </w:p>
        </w:tc>
      </w:tr>
      <w:tr w:rsidR="007C780B" w:rsidRPr="000D44E6" w14:paraId="29F0B532" w14:textId="77777777" w:rsidTr="00C06FA0">
        <w:tc>
          <w:tcPr>
            <w:tcW w:w="2239" w:type="dxa"/>
          </w:tcPr>
          <w:p w14:paraId="74D508B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Выручка от реализации продукции (услуг), тыс. руб.</w:t>
            </w:r>
          </w:p>
        </w:tc>
        <w:tc>
          <w:tcPr>
            <w:tcW w:w="1867" w:type="dxa"/>
          </w:tcPr>
          <w:p w14:paraId="2BBD90B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2662DD4"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44F8D3F7"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18E87C2E"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A1073FE" w14:textId="77777777" w:rsidTr="00C06FA0">
        <w:tc>
          <w:tcPr>
            <w:tcW w:w="2239" w:type="dxa"/>
          </w:tcPr>
          <w:p w14:paraId="126419C1"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Чистая прибыль, тыс. руб.</w:t>
            </w:r>
          </w:p>
        </w:tc>
        <w:tc>
          <w:tcPr>
            <w:tcW w:w="1867" w:type="dxa"/>
          </w:tcPr>
          <w:p w14:paraId="253CCBBE"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8610E9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E78A2A6"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5048934"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437F809" w14:textId="77777777" w:rsidTr="00C06FA0">
        <w:tc>
          <w:tcPr>
            <w:tcW w:w="2239" w:type="dxa"/>
          </w:tcPr>
          <w:p w14:paraId="643ECAE3"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color w:val="000000"/>
                <w:sz w:val="28"/>
              </w:rPr>
              <w:t>Налоги и другие обязательные платежи</w:t>
            </w:r>
          </w:p>
        </w:tc>
        <w:tc>
          <w:tcPr>
            <w:tcW w:w="1867" w:type="dxa"/>
          </w:tcPr>
          <w:p w14:paraId="57FA4AC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142FE7"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797E88CE"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6534984" w14:textId="77777777" w:rsidR="007C780B" w:rsidRPr="000D44E6" w:rsidRDefault="007C780B" w:rsidP="00C06FA0">
            <w:pPr>
              <w:pStyle w:val="ConsPlusNormal"/>
              <w:rPr>
                <w:rFonts w:ascii="Times New Roman" w:hAnsi="Times New Roman" w:cs="Times New Roman"/>
                <w:sz w:val="28"/>
                <w:szCs w:val="28"/>
              </w:rPr>
            </w:pPr>
          </w:p>
        </w:tc>
      </w:tr>
    </w:tbl>
    <w:p w14:paraId="32335C1E" w14:textId="77777777" w:rsidR="007C780B" w:rsidRDefault="007C780B" w:rsidP="007C780B">
      <w:pPr>
        <w:pStyle w:val="ConsPlusNormal"/>
        <w:jc w:val="both"/>
        <w:rPr>
          <w:rFonts w:ascii="Times New Roman" w:hAnsi="Times New Roman" w:cs="Times New Roman"/>
          <w:sz w:val="28"/>
          <w:szCs w:val="28"/>
        </w:rPr>
      </w:pPr>
    </w:p>
    <w:p w14:paraId="7761C57C"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 xml:space="preserve">Выводы    по    эффективности    бизнес-проекта </w:t>
      </w:r>
    </w:p>
    <w:p w14:paraId="7CE21709"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__________________________________________________________________ __________________________________________________________________</w:t>
      </w:r>
    </w:p>
    <w:p w14:paraId="089AB12E" w14:textId="77777777" w:rsidR="007C780B" w:rsidRPr="00362208" w:rsidRDefault="007C780B" w:rsidP="007C780B">
      <w:pPr>
        <w:pStyle w:val="ConsPlusNormal"/>
        <w:jc w:val="both"/>
        <w:rPr>
          <w:rFonts w:ascii="Times New Roman" w:hAnsi="Times New Roman" w:cs="Times New Roman"/>
          <w:sz w:val="28"/>
          <w:szCs w:val="28"/>
        </w:rPr>
      </w:pPr>
    </w:p>
    <w:p w14:paraId="318BDD65"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В случае получения гранта беру на себя обязательства:</w:t>
      </w:r>
    </w:p>
    <w:p w14:paraId="5DB9418F" w14:textId="77777777" w:rsidR="007C780B" w:rsidRPr="000D44E6"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течение 12</w:t>
      </w:r>
      <w:r>
        <w:rPr>
          <w:rFonts w:ascii="Times New Roman" w:hAnsi="Times New Roman" w:cs="Times New Roman"/>
          <w:sz w:val="28"/>
          <w:szCs w:val="28"/>
        </w:rPr>
        <w:t xml:space="preserve"> месяцев</w:t>
      </w:r>
      <w:r w:rsidRPr="000D44E6">
        <w:rPr>
          <w:rFonts w:ascii="Times New Roman" w:hAnsi="Times New Roman" w:cs="Times New Roman"/>
          <w:sz w:val="28"/>
          <w:szCs w:val="28"/>
        </w:rPr>
        <w:t>, начиная с</w:t>
      </w:r>
      <w:r>
        <w:rPr>
          <w:rFonts w:ascii="Times New Roman" w:hAnsi="Times New Roman" w:cs="Times New Roman"/>
          <w:sz w:val="28"/>
          <w:szCs w:val="28"/>
        </w:rPr>
        <w:t xml:space="preserve"> 1 января</w:t>
      </w:r>
      <w:r w:rsidRPr="000D44E6">
        <w:rPr>
          <w:rFonts w:ascii="Times New Roman" w:hAnsi="Times New Roman" w:cs="Times New Roman"/>
          <w:sz w:val="28"/>
          <w:szCs w:val="28"/>
        </w:rPr>
        <w:t xml:space="preserve"> года, следующего за годом</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предоставления гранта, либо до окончания срока реализации проекта в </w:t>
      </w:r>
      <w:r>
        <w:rPr>
          <w:rFonts w:ascii="Times New Roman" w:hAnsi="Times New Roman" w:cs="Times New Roman"/>
          <w:sz w:val="28"/>
          <w:szCs w:val="28"/>
        </w:rPr>
        <w:t xml:space="preserve">выбранной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осуществлять деятельность; </w:t>
      </w:r>
    </w:p>
    <w:p w14:paraId="2714EAEF" w14:textId="77777777" w:rsidR="007C780B"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Главному распорядителю бюджетных средств </w:t>
      </w:r>
      <w:r w:rsidRPr="000D44E6">
        <w:rPr>
          <w:rFonts w:ascii="Times New Roman" w:hAnsi="Times New Roman" w:cs="Times New Roman"/>
          <w:sz w:val="28"/>
          <w:szCs w:val="28"/>
        </w:rPr>
        <w:t>показатели для мониторинга деятельности получателя гранта.</w:t>
      </w:r>
    </w:p>
    <w:p w14:paraId="6885A073" w14:textId="77777777" w:rsidR="007C780B" w:rsidRPr="000D44E6" w:rsidRDefault="007C780B" w:rsidP="007C780B">
      <w:pPr>
        <w:pStyle w:val="ConsPlusNonformat"/>
        <w:ind w:firstLine="284"/>
        <w:jc w:val="both"/>
        <w:rPr>
          <w:rFonts w:ascii="Times New Roman" w:hAnsi="Times New Roman" w:cs="Times New Roman"/>
          <w:sz w:val="28"/>
          <w:szCs w:val="28"/>
        </w:rPr>
      </w:pPr>
    </w:p>
    <w:p w14:paraId="69693C82"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w:t>
      </w:r>
    </w:p>
    <w:p w14:paraId="0543342D"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___________________ </w:t>
      </w:r>
      <w:r>
        <w:rPr>
          <w:rFonts w:ascii="Times New Roman" w:hAnsi="Times New Roman" w:cs="Times New Roman"/>
          <w:sz w:val="28"/>
          <w:szCs w:val="28"/>
        </w:rPr>
        <w:t xml:space="preserve">         _____________________</w:t>
      </w:r>
    </w:p>
    <w:p w14:paraId="19659558" w14:textId="29240200" w:rsidR="00FB3860" w:rsidRDefault="007C780B" w:rsidP="00941BC0">
      <w:pPr>
        <w:pStyle w:val="ConsPlusNonformat"/>
        <w:jc w:val="both"/>
        <w:rPr>
          <w:rFonts w:ascii="Times New Roman" w:hAnsi="Times New Roman" w:cs="Times New Roman"/>
          <w:sz w:val="24"/>
          <w:szCs w:val="24"/>
        </w:rPr>
      </w:pPr>
      <w:r w:rsidRPr="007B0D35">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(подпись, печать)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(ФИО)</w:t>
      </w:r>
    </w:p>
    <w:p w14:paraId="656D73B1" w14:textId="32FC4842" w:rsidR="009A1F53" w:rsidRDefault="009A1F53" w:rsidP="00941BC0">
      <w:pPr>
        <w:pStyle w:val="ConsPlusNonformat"/>
        <w:jc w:val="both"/>
        <w:rPr>
          <w:rFonts w:ascii="Times New Roman" w:hAnsi="Times New Roman" w:cs="Times New Roman"/>
          <w:sz w:val="24"/>
          <w:szCs w:val="24"/>
        </w:rPr>
      </w:pPr>
    </w:p>
    <w:p w14:paraId="136CE897" w14:textId="5423AFD0" w:rsidR="009A1F53" w:rsidRDefault="009A1F53" w:rsidP="00941BC0">
      <w:pPr>
        <w:pStyle w:val="ConsPlusNonformat"/>
        <w:jc w:val="both"/>
        <w:rPr>
          <w:rFonts w:ascii="Times New Roman" w:hAnsi="Times New Roman" w:cs="Times New Roman"/>
          <w:sz w:val="24"/>
          <w:szCs w:val="24"/>
        </w:rPr>
      </w:pPr>
    </w:p>
    <w:p w14:paraId="781C98EC" w14:textId="7C23982E" w:rsidR="009A1F53" w:rsidRDefault="009A1F53" w:rsidP="00941BC0">
      <w:pPr>
        <w:pStyle w:val="ConsPlusNonformat"/>
        <w:jc w:val="both"/>
        <w:rPr>
          <w:rFonts w:ascii="Times New Roman" w:hAnsi="Times New Roman" w:cs="Times New Roman"/>
          <w:sz w:val="24"/>
          <w:szCs w:val="24"/>
        </w:rPr>
      </w:pPr>
    </w:p>
    <w:p w14:paraId="7C92260D" w14:textId="0DCABEFB" w:rsidR="009A1F53" w:rsidRDefault="009A1F53" w:rsidP="00941BC0">
      <w:pPr>
        <w:pStyle w:val="ConsPlusNonformat"/>
        <w:jc w:val="both"/>
        <w:rPr>
          <w:rFonts w:ascii="Times New Roman" w:hAnsi="Times New Roman" w:cs="Times New Roman"/>
          <w:sz w:val="24"/>
          <w:szCs w:val="24"/>
        </w:rPr>
      </w:pPr>
    </w:p>
    <w:p w14:paraId="20CC2E48" w14:textId="445B7EA8" w:rsidR="009A1F53" w:rsidRPr="00CC1644" w:rsidRDefault="009A1F53" w:rsidP="009A1F53">
      <w:pPr>
        <w:pStyle w:val="ConsPlusNormal"/>
        <w:ind w:left="4962"/>
        <w:outlineLvl w:val="1"/>
        <w:rPr>
          <w:rFonts w:ascii="Times New Roman" w:hAnsi="Times New Roman" w:cs="Times New Roman"/>
          <w:sz w:val="28"/>
          <w:szCs w:val="28"/>
        </w:rPr>
      </w:pPr>
      <w:r w:rsidRPr="00CC1644">
        <w:rPr>
          <w:rFonts w:ascii="Times New Roman" w:hAnsi="Times New Roman" w:cs="Times New Roman"/>
          <w:sz w:val="28"/>
          <w:szCs w:val="28"/>
        </w:rPr>
        <w:lastRenderedPageBreak/>
        <w:t xml:space="preserve">Приложение № 3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4E74B08A" w14:textId="77777777" w:rsidR="009A1F53" w:rsidRPr="00CC1644" w:rsidRDefault="009A1F53" w:rsidP="009A1F53">
      <w:pPr>
        <w:spacing w:line="240" w:lineRule="auto"/>
        <w:jc w:val="center"/>
        <w:rPr>
          <w:rFonts w:ascii="Times New Roman" w:hAnsi="Times New Roman"/>
          <w:b/>
          <w:sz w:val="28"/>
          <w:szCs w:val="28"/>
        </w:rPr>
      </w:pPr>
    </w:p>
    <w:p w14:paraId="4528ECF7" w14:textId="55202D3F" w:rsidR="009A1F53" w:rsidRPr="00CC1644" w:rsidRDefault="009A1F53" w:rsidP="009A1F53">
      <w:pPr>
        <w:spacing w:line="240" w:lineRule="auto"/>
        <w:jc w:val="center"/>
        <w:rPr>
          <w:rFonts w:ascii="Times New Roman" w:hAnsi="Times New Roman"/>
          <w:b/>
          <w:sz w:val="28"/>
          <w:szCs w:val="28"/>
        </w:rPr>
      </w:pPr>
      <w:r w:rsidRPr="00CC1644">
        <w:rPr>
          <w:rFonts w:ascii="Times New Roman" w:hAnsi="Times New Roman"/>
          <w:b/>
          <w:sz w:val="28"/>
          <w:szCs w:val="28"/>
        </w:rPr>
        <w:t xml:space="preserve">ПИСЬМЕННОЕ СОГЛАСИЕ </w:t>
      </w:r>
      <w:r w:rsidRPr="00CC1644">
        <w:rPr>
          <w:rFonts w:ascii="Times New Roman" w:hAnsi="Times New Roman"/>
          <w:b/>
          <w:sz w:val="28"/>
          <w:szCs w:val="28"/>
        </w:rPr>
        <w:br/>
        <w:t>НА ПЕРЕДАЧУ ПЕРСОНАЛЬНЫХ ДАННЫХ</w:t>
      </w:r>
    </w:p>
    <w:p w14:paraId="4E17A628"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t>с. Агинское</w:t>
      </w:r>
      <w:r w:rsidRPr="00CC1644">
        <w:rPr>
          <w:rFonts w:ascii="Times New Roman" w:eastAsiaTheme="minorHAnsi" w:hAnsi="Times New Roman"/>
          <w:b w:val="0"/>
          <w:bCs w:val="0"/>
          <w:color w:val="auto"/>
        </w:rPr>
        <w:t xml:space="preserve">                                        </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 xml:space="preserve"> </w:t>
      </w:r>
      <w:r w:rsidRPr="00CC1644">
        <w:rPr>
          <w:rFonts w:ascii="Times New Roman" w:eastAsiaTheme="minorHAnsi" w:hAnsi="Times New Roman"/>
          <w:b w:val="0"/>
          <w:bCs w:val="0"/>
          <w:color w:val="auto"/>
          <w:lang w:val="ru-RU"/>
        </w:rPr>
        <w:t>«_</w:t>
      </w:r>
      <w:r w:rsidRPr="00CC1644">
        <w:rPr>
          <w:rFonts w:ascii="Times New Roman" w:eastAsiaTheme="minorHAnsi" w:hAnsi="Times New Roman"/>
          <w:b w:val="0"/>
          <w:bCs w:val="0"/>
          <w:color w:val="auto"/>
        </w:rPr>
        <w:t>__</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 20__ г.</w:t>
      </w:r>
    </w:p>
    <w:p w14:paraId="7C4E31FB"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5EE06823"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_____________________________________________________________,</w:t>
      </w:r>
    </w:p>
    <w:p w14:paraId="6207ED97" w14:textId="77777777" w:rsidR="009A1F53" w:rsidRPr="00CC1644" w:rsidRDefault="009A1F53" w:rsidP="009A1F53">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(фамилия, имя, отчество)</w:t>
      </w:r>
    </w:p>
    <w:p w14:paraId="6532A2C1"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 xml:space="preserve">паспорт серия _________ </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sidRPr="00CC1644">
        <w:rPr>
          <w:rFonts w:ascii="Times New Roman" w:eastAsiaTheme="minorHAnsi" w:hAnsi="Times New Roman"/>
          <w:b w:val="0"/>
          <w:bCs w:val="0"/>
          <w:color w:val="auto"/>
          <w:lang w:val="ru-RU"/>
        </w:rPr>
        <w:t>__________________________________</w:t>
      </w:r>
      <w:r w:rsidRPr="00CC1644">
        <w:rPr>
          <w:rFonts w:ascii="Times New Roman" w:eastAsiaTheme="minorHAnsi" w:hAnsi="Times New Roman"/>
          <w:b w:val="0"/>
          <w:bCs w:val="0"/>
          <w:color w:val="auto"/>
        </w:rPr>
        <w:t>,</w:t>
      </w:r>
    </w:p>
    <w:p w14:paraId="629AAB57" w14:textId="77777777" w:rsidR="009A1F53" w:rsidRPr="00CC1644" w:rsidRDefault="009A1F53" w:rsidP="009A1F53">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дата выдачи)</w:t>
      </w:r>
    </w:p>
    <w:p w14:paraId="62AC11A7"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t xml:space="preserve">зарегистрирован </w:t>
      </w:r>
      <w:r w:rsidRPr="00CC1644">
        <w:rPr>
          <w:rFonts w:ascii="Times New Roman" w:eastAsiaTheme="minorHAnsi" w:hAnsi="Times New Roman"/>
          <w:b w:val="0"/>
          <w:bCs w:val="0"/>
          <w:color w:val="auto"/>
        </w:rPr>
        <w:t>(а) по адресу:</w:t>
      </w:r>
      <w:r w:rsidRPr="00CC1644">
        <w:rPr>
          <w:rFonts w:ascii="Times New Roman" w:eastAsiaTheme="minorHAnsi" w:hAnsi="Times New Roman"/>
          <w:b w:val="0"/>
          <w:bCs w:val="0"/>
          <w:color w:val="auto"/>
          <w:lang w:val="ru-RU"/>
        </w:rPr>
        <w:t xml:space="preserve"> _______</w:t>
      </w:r>
      <w:r w:rsidRPr="00CC1644">
        <w:rPr>
          <w:rFonts w:ascii="Times New Roman" w:eastAsiaTheme="minorHAnsi" w:hAnsi="Times New Roman"/>
          <w:b w:val="0"/>
          <w:bCs w:val="0"/>
          <w:color w:val="auto"/>
        </w:rPr>
        <w:t>________________________________</w:t>
      </w:r>
    </w:p>
    <w:p w14:paraId="7E2E26D4"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t>__________________________________________________________________</w:t>
      </w:r>
      <w:r w:rsidRPr="00CC1644">
        <w:rPr>
          <w:rFonts w:ascii="Times New Roman" w:eastAsiaTheme="minorHAnsi" w:hAnsi="Times New Roman"/>
          <w:b w:val="0"/>
          <w:bCs w:val="0"/>
          <w:color w:val="auto"/>
        </w:rPr>
        <w:t>,</w:t>
      </w:r>
    </w:p>
    <w:p w14:paraId="4B949A30"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hAnsi="Times New Roman"/>
          <w:b w:val="0"/>
          <w:color w:val="auto"/>
        </w:rPr>
        <w:t xml:space="preserve">в соответствии с пунктом </w:t>
      </w:r>
      <w:r w:rsidRPr="00CC1644">
        <w:rPr>
          <w:rFonts w:ascii="Times New Roman" w:hAnsi="Times New Roman"/>
          <w:b w:val="0"/>
          <w:color w:val="auto"/>
          <w:lang w:val="ru-RU"/>
        </w:rPr>
        <w:t>1</w:t>
      </w:r>
      <w:r w:rsidRPr="00CC1644">
        <w:rPr>
          <w:rFonts w:ascii="Times New Roman" w:hAnsi="Times New Roman"/>
          <w:b w:val="0"/>
          <w:color w:val="auto"/>
        </w:rPr>
        <w:t xml:space="preserve"> части 1 статьи 6</w:t>
      </w:r>
      <w:r w:rsidRPr="00CC1644">
        <w:rPr>
          <w:rFonts w:ascii="Times New Roman" w:hAnsi="Times New Roman"/>
          <w:b w:val="0"/>
          <w:color w:val="auto"/>
          <w:lang w:val="ru-RU"/>
        </w:rPr>
        <w:t>,</w:t>
      </w:r>
      <w:r w:rsidRPr="00CC1644">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sidRPr="00CC1644">
        <w:rPr>
          <w:rFonts w:ascii="Times New Roman" w:hAnsi="Times New Roman"/>
          <w:b w:val="0"/>
          <w:color w:val="auto"/>
          <w:lang w:val="ru-RU"/>
        </w:rPr>
        <w:t xml:space="preserve"> имя</w:t>
      </w:r>
      <w:r w:rsidRPr="00CC1644">
        <w:rPr>
          <w:rFonts w:ascii="Times New Roman" w:hAnsi="Times New Roman"/>
          <w:b w:val="0"/>
          <w:color w:val="auto"/>
        </w:rPr>
        <w:t xml:space="preserve"> </w:t>
      </w:r>
      <w:r w:rsidRPr="00CC1644">
        <w:rPr>
          <w:rFonts w:ascii="Times New Roman" w:hAnsi="Times New Roman"/>
          <w:b w:val="0"/>
          <w:color w:val="auto"/>
          <w:lang w:val="ru-RU"/>
        </w:rPr>
        <w:t>в кредитной организации</w:t>
      </w:r>
      <w:r w:rsidRPr="00CC1644">
        <w:rPr>
          <w:rFonts w:ascii="Times New Roman" w:hAnsi="Times New Roman"/>
          <w:b w:val="0"/>
          <w:color w:val="auto"/>
        </w:rPr>
        <w:t xml:space="preserve">, будут обрабатываться </w:t>
      </w:r>
      <w:r w:rsidRPr="00CC1644">
        <w:rPr>
          <w:rFonts w:ascii="Times New Roman" w:hAnsi="Times New Roman"/>
          <w:b w:val="0"/>
          <w:color w:val="auto"/>
          <w:lang w:val="ru-RU"/>
        </w:rPr>
        <w:t>администрацией</w:t>
      </w:r>
      <w:r w:rsidRPr="00CC1644">
        <w:rPr>
          <w:rFonts w:ascii="Times New Roman" w:hAnsi="Times New Roman"/>
          <w:b w:val="0"/>
          <w:color w:val="auto"/>
        </w:rPr>
        <w:t xml:space="preserve"> Саянского района, находящуюся по адресу: с.</w:t>
      </w:r>
      <w:r w:rsidRPr="00CC1644">
        <w:rPr>
          <w:rFonts w:ascii="Times New Roman" w:hAnsi="Times New Roman"/>
          <w:b w:val="0"/>
          <w:color w:val="auto"/>
          <w:lang w:val="ru-RU"/>
        </w:rPr>
        <w:t xml:space="preserve"> </w:t>
      </w:r>
      <w:r w:rsidRPr="00CC1644">
        <w:rPr>
          <w:rFonts w:ascii="Times New Roman" w:hAnsi="Times New Roman"/>
          <w:b w:val="0"/>
          <w:color w:val="auto"/>
        </w:rPr>
        <w:t xml:space="preserve">Агинское, ул. Советская, д.151, </w:t>
      </w:r>
      <w:r w:rsidRPr="00CC1644">
        <w:rPr>
          <w:rFonts w:ascii="Times New Roman" w:eastAsiaTheme="minorHAnsi" w:hAnsi="Times New Roman"/>
          <w:b w:val="0"/>
          <w:bCs w:val="0"/>
          <w:color w:val="auto"/>
        </w:rPr>
        <w:t>в целях</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реализации  права на  получение муниципальной  поддержки, включая сбор,</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систематизацию, накопление, хранение, уточнение (обновление, изменение),</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использование, распространение (в том числе передачу и трансграничную</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передачу), обезличивание, блокирование, уничтожение персональных данных, а</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также осуществление любых иных действий с моими персональными данными в</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 xml:space="preserve">соответствии с действующим законодательством. </w:t>
      </w:r>
    </w:p>
    <w:p w14:paraId="1EEBF0FE"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Мне известно, что обработка моих персональных данных осуществляется в</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информационных системах с применением электронных и бумажных носителей</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информации.</w:t>
      </w:r>
    </w:p>
    <w:p w14:paraId="5C88F3AC"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0CF8FE8E"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474A44BC"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hAnsi="Times New Roman"/>
          <w:b w:val="0"/>
          <w:bCs w:val="0"/>
          <w:color w:val="auto"/>
        </w:rPr>
        <w:t>Получател</w:t>
      </w:r>
      <w:r w:rsidRPr="00CC1644">
        <w:rPr>
          <w:rFonts w:ascii="Times New Roman" w:hAnsi="Times New Roman"/>
          <w:b w:val="0"/>
          <w:bCs w:val="0"/>
          <w:color w:val="auto"/>
          <w:lang w:val="ru-RU"/>
        </w:rPr>
        <w:t>ь</w:t>
      </w:r>
      <w:r w:rsidRPr="00CC1644">
        <w:rPr>
          <w:rFonts w:ascii="Times New Roman" w:hAnsi="Times New Roman"/>
          <w:b w:val="0"/>
          <w:bCs w:val="0"/>
          <w:color w:val="auto"/>
        </w:rPr>
        <w:t xml:space="preserve"> (представител</w:t>
      </w:r>
      <w:r w:rsidRPr="00CC1644">
        <w:rPr>
          <w:rFonts w:ascii="Times New Roman" w:hAnsi="Times New Roman"/>
          <w:b w:val="0"/>
          <w:bCs w:val="0"/>
          <w:color w:val="auto"/>
          <w:lang w:val="ru-RU"/>
        </w:rPr>
        <w:t>ь</w:t>
      </w:r>
      <w:r w:rsidRPr="00CC1644">
        <w:rPr>
          <w:rFonts w:ascii="Times New Roman" w:hAnsi="Times New Roman"/>
          <w:b w:val="0"/>
          <w:bCs w:val="0"/>
          <w:color w:val="auto"/>
        </w:rPr>
        <w:t xml:space="preserve"> Получателя)</w:t>
      </w:r>
      <w:r w:rsidRPr="00CC1644">
        <w:rPr>
          <w:rFonts w:ascii="Times New Roman" w:hAnsi="Times New Roman"/>
          <w:color w:val="auto"/>
        </w:rPr>
        <w:t xml:space="preserve"> </w:t>
      </w:r>
      <w:r w:rsidRPr="00CC1644">
        <w:rPr>
          <w:rFonts w:ascii="Times New Roman" w:eastAsiaTheme="minorHAnsi" w:hAnsi="Times New Roman"/>
          <w:b w:val="0"/>
          <w:bCs w:val="0"/>
          <w:color w:val="auto"/>
        </w:rPr>
        <w:t xml:space="preserve"> ___________ </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__________________</w:t>
      </w:r>
    </w:p>
    <w:p w14:paraId="073BAE27"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 xml:space="preserve">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(подпись)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(И.О. Фамилия)</w:t>
      </w:r>
    </w:p>
    <w:p w14:paraId="1794B715"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CC1644">
        <w:rPr>
          <w:rFonts w:ascii="Times New Roman" w:eastAsiaTheme="minorHAnsi" w:hAnsi="Times New Roman"/>
          <w:b w:val="0"/>
          <w:bCs w:val="0"/>
          <w:color w:val="auto"/>
        </w:rPr>
        <w:t>МП</w:t>
      </w:r>
      <w:r w:rsidRPr="00CC1644">
        <w:rPr>
          <w:rFonts w:ascii="Times New Roman" w:eastAsiaTheme="minorHAnsi" w:hAnsi="Times New Roman"/>
          <w:b w:val="0"/>
          <w:bCs w:val="0"/>
          <w:color w:val="auto"/>
          <w:lang w:val="ru-RU"/>
        </w:rPr>
        <w:t xml:space="preserve"> </w:t>
      </w:r>
    </w:p>
    <w:p w14:paraId="3F405AD9" w14:textId="77777777" w:rsidR="009A1F53" w:rsidRDefault="009A1F53" w:rsidP="009A1F53">
      <w:pPr>
        <w:pStyle w:val="1"/>
        <w:keepNext w:val="0"/>
        <w:keepLines w:val="0"/>
        <w:autoSpaceDE w:val="0"/>
        <w:autoSpaceDN w:val="0"/>
        <w:adjustRightInd w:val="0"/>
        <w:spacing w:before="0"/>
        <w:jc w:val="both"/>
        <w:rPr>
          <w:rFonts w:ascii="Times New Roman" w:hAnsi="Times New Roman"/>
        </w:rPr>
      </w:pP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_</w:t>
      </w:r>
      <w:r w:rsidRPr="00CC1644">
        <w:rPr>
          <w:rFonts w:ascii="Times New Roman" w:eastAsiaTheme="minorHAnsi" w:hAnsi="Times New Roman"/>
          <w:b w:val="0"/>
          <w:bCs w:val="0"/>
          <w:color w:val="auto"/>
          <w:lang w:val="ru-RU"/>
        </w:rPr>
        <w:t>_</w:t>
      </w:r>
      <w:r w:rsidRPr="00CC1644">
        <w:rPr>
          <w:rFonts w:ascii="Times New Roman" w:eastAsiaTheme="minorHAnsi" w:hAnsi="Times New Roman"/>
          <w:b w:val="0"/>
          <w:bCs w:val="0"/>
          <w:color w:val="auto"/>
        </w:rPr>
        <w:t>_</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_____________ 20__ г.</w:t>
      </w:r>
    </w:p>
    <w:p w14:paraId="360D5935" w14:textId="39241EAC" w:rsidR="009A1F53" w:rsidRDefault="009A1F53" w:rsidP="00941BC0">
      <w:pPr>
        <w:pStyle w:val="ConsPlusNonformat"/>
        <w:jc w:val="both"/>
        <w:rPr>
          <w:rFonts w:ascii="Times New Roman" w:hAnsi="Times New Roman" w:cs="Times New Roman"/>
          <w:sz w:val="24"/>
          <w:szCs w:val="24"/>
        </w:rPr>
      </w:pPr>
    </w:p>
    <w:p w14:paraId="39B96CD9" w14:textId="77777777" w:rsidR="009A1F53" w:rsidRDefault="009A1F53" w:rsidP="00941BC0">
      <w:pPr>
        <w:pStyle w:val="ConsPlusNonformat"/>
        <w:jc w:val="both"/>
      </w:pPr>
    </w:p>
    <w:sectPr w:rsidR="009A1F53" w:rsidSect="00D249E2">
      <w:headerReference w:type="default" r:id="rId11"/>
      <w:headerReference w:type="first" r:id="rId12"/>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AB4E" w14:textId="77777777" w:rsidR="00BE1D73" w:rsidRDefault="00BE1D73">
      <w:pPr>
        <w:spacing w:after="0" w:line="240" w:lineRule="auto"/>
      </w:pPr>
      <w:r>
        <w:separator/>
      </w:r>
    </w:p>
  </w:endnote>
  <w:endnote w:type="continuationSeparator" w:id="0">
    <w:p w14:paraId="1C8680DD" w14:textId="77777777" w:rsidR="00BE1D73" w:rsidRDefault="00BE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C540" w14:textId="77777777" w:rsidR="00BE1D73" w:rsidRDefault="00BE1D73">
      <w:pPr>
        <w:spacing w:after="0" w:line="240" w:lineRule="auto"/>
      </w:pPr>
      <w:r>
        <w:separator/>
      </w:r>
    </w:p>
  </w:footnote>
  <w:footnote w:type="continuationSeparator" w:id="0">
    <w:p w14:paraId="0BBC1D03" w14:textId="77777777" w:rsidR="00BE1D73" w:rsidRDefault="00BE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2E2" w14:textId="77777777" w:rsidR="006E2A59" w:rsidRDefault="00000000">
    <w:pPr>
      <w:pStyle w:val="a6"/>
      <w:jc w:val="center"/>
    </w:pPr>
    <w:r>
      <w:fldChar w:fldCharType="begin"/>
    </w:r>
    <w:r>
      <w:instrText>PAGE   \* MERGEFORMAT</w:instrText>
    </w:r>
    <w:r>
      <w:fldChar w:fldCharType="separate"/>
    </w:r>
    <w:r>
      <w:rPr>
        <w:noProof/>
      </w:rPr>
      <w:t>89</w:t>
    </w:r>
    <w:r>
      <w:fldChar w:fldCharType="end"/>
    </w:r>
  </w:p>
  <w:p w14:paraId="0DBF7A4C" w14:textId="77777777" w:rsidR="006E2A59" w:rsidRPr="009A46C1" w:rsidRDefault="006E2A59" w:rsidP="008173C2">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FFAA" w14:textId="77777777" w:rsidR="005F277B" w:rsidRPr="005F277B" w:rsidRDefault="005F277B" w:rsidP="005F277B">
    <w:pPr>
      <w:pStyle w:val="a6"/>
      <w:jc w:val="right"/>
      <w:rPr>
        <w:rFonts w:ascii="Times New Roman" w:hAnsi="Times New Roman"/>
        <w:sz w:val="28"/>
        <w:szCs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2"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3"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315379734">
    <w:abstractNumId w:val="10"/>
  </w:num>
  <w:num w:numId="2" w16cid:durableId="849569346">
    <w:abstractNumId w:val="1"/>
  </w:num>
  <w:num w:numId="3" w16cid:durableId="935550941">
    <w:abstractNumId w:val="26"/>
  </w:num>
  <w:num w:numId="4" w16cid:durableId="1549877028">
    <w:abstractNumId w:val="15"/>
  </w:num>
  <w:num w:numId="5" w16cid:durableId="345987845">
    <w:abstractNumId w:val="2"/>
  </w:num>
  <w:num w:numId="6" w16cid:durableId="476994724">
    <w:abstractNumId w:val="33"/>
  </w:num>
  <w:num w:numId="7" w16cid:durableId="962462206">
    <w:abstractNumId w:val="30"/>
  </w:num>
  <w:num w:numId="8" w16cid:durableId="706106537">
    <w:abstractNumId w:val="3"/>
  </w:num>
  <w:num w:numId="9" w16cid:durableId="414788012">
    <w:abstractNumId w:val="35"/>
  </w:num>
  <w:num w:numId="10" w16cid:durableId="1673297603">
    <w:abstractNumId w:val="36"/>
  </w:num>
  <w:num w:numId="11" w16cid:durableId="1174297747">
    <w:abstractNumId w:val="14"/>
  </w:num>
  <w:num w:numId="12" w16cid:durableId="1320385015">
    <w:abstractNumId w:val="27"/>
  </w:num>
  <w:num w:numId="13" w16cid:durableId="1534229061">
    <w:abstractNumId w:val="0"/>
  </w:num>
  <w:num w:numId="14" w16cid:durableId="109978481">
    <w:abstractNumId w:val="40"/>
  </w:num>
  <w:num w:numId="15" w16cid:durableId="1519539564">
    <w:abstractNumId w:val="42"/>
  </w:num>
  <w:num w:numId="16" w16cid:durableId="1677805031">
    <w:abstractNumId w:val="4"/>
  </w:num>
  <w:num w:numId="17" w16cid:durableId="1790737783">
    <w:abstractNumId w:val="25"/>
  </w:num>
  <w:num w:numId="18" w16cid:durableId="151147161">
    <w:abstractNumId w:val="16"/>
  </w:num>
  <w:num w:numId="19" w16cid:durableId="2078430474">
    <w:abstractNumId w:val="17"/>
  </w:num>
  <w:num w:numId="20" w16cid:durableId="704863795">
    <w:abstractNumId w:val="37"/>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055752">
    <w:abstractNumId w:val="9"/>
  </w:num>
  <w:num w:numId="23" w16cid:durableId="489563516">
    <w:abstractNumId w:val="28"/>
  </w:num>
  <w:num w:numId="24" w16cid:durableId="1175999686">
    <w:abstractNumId w:val="11"/>
  </w:num>
  <w:num w:numId="25" w16cid:durableId="2008557656">
    <w:abstractNumId w:val="23"/>
  </w:num>
  <w:num w:numId="26" w16cid:durableId="1671986762">
    <w:abstractNumId w:val="31"/>
  </w:num>
  <w:num w:numId="27" w16cid:durableId="994067204">
    <w:abstractNumId w:val="7"/>
  </w:num>
  <w:num w:numId="28" w16cid:durableId="687870486">
    <w:abstractNumId w:val="32"/>
  </w:num>
  <w:num w:numId="29" w16cid:durableId="190383080">
    <w:abstractNumId w:val="20"/>
  </w:num>
  <w:num w:numId="30" w16cid:durableId="164058955">
    <w:abstractNumId w:val="38"/>
  </w:num>
  <w:num w:numId="31" w16cid:durableId="636836800">
    <w:abstractNumId w:val="41"/>
  </w:num>
  <w:num w:numId="32" w16cid:durableId="496269953">
    <w:abstractNumId w:val="12"/>
  </w:num>
  <w:num w:numId="33" w16cid:durableId="64036373">
    <w:abstractNumId w:val="24"/>
  </w:num>
  <w:num w:numId="34" w16cid:durableId="1161773024">
    <w:abstractNumId w:val="22"/>
  </w:num>
  <w:num w:numId="35" w16cid:durableId="1064841040">
    <w:abstractNumId w:val="29"/>
  </w:num>
  <w:num w:numId="36" w16cid:durableId="1403409851">
    <w:abstractNumId w:val="18"/>
  </w:num>
  <w:num w:numId="37" w16cid:durableId="852496947">
    <w:abstractNumId w:val="21"/>
  </w:num>
  <w:num w:numId="38" w16cid:durableId="1578900659">
    <w:abstractNumId w:val="43"/>
  </w:num>
  <w:num w:numId="39" w16cid:durableId="1106971859">
    <w:abstractNumId w:val="39"/>
  </w:num>
  <w:num w:numId="40" w16cid:durableId="971986023">
    <w:abstractNumId w:val="34"/>
  </w:num>
  <w:num w:numId="41" w16cid:durableId="1087658324">
    <w:abstractNumId w:val="5"/>
  </w:num>
  <w:num w:numId="42" w16cid:durableId="676427166">
    <w:abstractNumId w:val="19"/>
  </w:num>
  <w:num w:numId="43" w16cid:durableId="1886915463">
    <w:abstractNumId w:val="13"/>
  </w:num>
  <w:num w:numId="44" w16cid:durableId="169885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267A6"/>
    <w:rsid w:val="000458CA"/>
    <w:rsid w:val="00081535"/>
    <w:rsid w:val="00084DE1"/>
    <w:rsid w:val="000859CE"/>
    <w:rsid w:val="001049E0"/>
    <w:rsid w:val="00134662"/>
    <w:rsid w:val="00161AB8"/>
    <w:rsid w:val="001B07A4"/>
    <w:rsid w:val="001E6952"/>
    <w:rsid w:val="00203368"/>
    <w:rsid w:val="00203AD3"/>
    <w:rsid w:val="00263142"/>
    <w:rsid w:val="002714DB"/>
    <w:rsid w:val="002B3E84"/>
    <w:rsid w:val="002E7ED7"/>
    <w:rsid w:val="00330175"/>
    <w:rsid w:val="00357EB1"/>
    <w:rsid w:val="00410047"/>
    <w:rsid w:val="0045704B"/>
    <w:rsid w:val="00457B28"/>
    <w:rsid w:val="00486EA1"/>
    <w:rsid w:val="004A4953"/>
    <w:rsid w:val="004B68A9"/>
    <w:rsid w:val="00552C78"/>
    <w:rsid w:val="005F277B"/>
    <w:rsid w:val="0063694A"/>
    <w:rsid w:val="00683950"/>
    <w:rsid w:val="00685C2C"/>
    <w:rsid w:val="006E2A59"/>
    <w:rsid w:val="006E7777"/>
    <w:rsid w:val="00750B50"/>
    <w:rsid w:val="00755466"/>
    <w:rsid w:val="00774023"/>
    <w:rsid w:val="0078296C"/>
    <w:rsid w:val="00785D28"/>
    <w:rsid w:val="007A227C"/>
    <w:rsid w:val="007A5BE3"/>
    <w:rsid w:val="007C706B"/>
    <w:rsid w:val="007C780B"/>
    <w:rsid w:val="0081334C"/>
    <w:rsid w:val="0082454B"/>
    <w:rsid w:val="0082566F"/>
    <w:rsid w:val="00834537"/>
    <w:rsid w:val="008C4F57"/>
    <w:rsid w:val="008E2F74"/>
    <w:rsid w:val="00910CE1"/>
    <w:rsid w:val="0093267F"/>
    <w:rsid w:val="00941BC0"/>
    <w:rsid w:val="00966C53"/>
    <w:rsid w:val="00967F7C"/>
    <w:rsid w:val="009A1F53"/>
    <w:rsid w:val="009D56ED"/>
    <w:rsid w:val="00A2186E"/>
    <w:rsid w:val="00A53AE8"/>
    <w:rsid w:val="00A90A3E"/>
    <w:rsid w:val="00AF6CDA"/>
    <w:rsid w:val="00B1300A"/>
    <w:rsid w:val="00B24823"/>
    <w:rsid w:val="00B51925"/>
    <w:rsid w:val="00B930FB"/>
    <w:rsid w:val="00BA03E8"/>
    <w:rsid w:val="00BB5240"/>
    <w:rsid w:val="00BC09CF"/>
    <w:rsid w:val="00BD3495"/>
    <w:rsid w:val="00BE1D73"/>
    <w:rsid w:val="00BF558B"/>
    <w:rsid w:val="00C33E9B"/>
    <w:rsid w:val="00C4184A"/>
    <w:rsid w:val="00C53564"/>
    <w:rsid w:val="00C62F7E"/>
    <w:rsid w:val="00C6619E"/>
    <w:rsid w:val="00CC1644"/>
    <w:rsid w:val="00D249E2"/>
    <w:rsid w:val="00D41B02"/>
    <w:rsid w:val="00D64BB0"/>
    <w:rsid w:val="00D749BA"/>
    <w:rsid w:val="00D77D98"/>
    <w:rsid w:val="00DE1752"/>
    <w:rsid w:val="00DE5F89"/>
    <w:rsid w:val="00E815AC"/>
    <w:rsid w:val="00EC5AFB"/>
    <w:rsid w:val="00F575B7"/>
    <w:rsid w:val="00F67A20"/>
    <w:rsid w:val="00F76C37"/>
    <w:rsid w:val="00F9187D"/>
    <w:rsid w:val="00FB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7A5B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7A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745">
      <w:bodyDiv w:val="1"/>
      <w:marLeft w:val="0"/>
      <w:marRight w:val="0"/>
      <w:marTop w:val="0"/>
      <w:marBottom w:val="0"/>
      <w:divBdr>
        <w:top w:val="none" w:sz="0" w:space="0" w:color="auto"/>
        <w:left w:val="none" w:sz="0" w:space="0" w:color="auto"/>
        <w:bottom w:val="none" w:sz="0" w:space="0" w:color="auto"/>
        <w:right w:val="none" w:sz="0" w:space="0" w:color="auto"/>
      </w:divBdr>
    </w:div>
    <w:div w:id="1728216475">
      <w:bodyDiv w:val="1"/>
      <w:marLeft w:val="0"/>
      <w:marRight w:val="0"/>
      <w:marTop w:val="0"/>
      <w:marBottom w:val="0"/>
      <w:divBdr>
        <w:top w:val="none" w:sz="0" w:space="0" w:color="auto"/>
        <w:left w:val="none" w:sz="0" w:space="0" w:color="auto"/>
        <w:bottom w:val="none" w:sz="0" w:space="0" w:color="auto"/>
        <w:right w:val="none" w:sz="0" w:space="0" w:color="auto"/>
      </w:divBdr>
    </w:div>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79920DAAC2973D1A8FE0CB785CF6787B001B1124645BA2F0A0106FA9308C029433F4EABF3E1D20A05EE28B9754E61190B9DE259FFD26CE047C8064FDa3x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31</Pages>
  <Words>9493</Words>
  <Characters>54111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8</cp:revision>
  <cp:lastPrinted>2022-12-07T01:32:00Z</cp:lastPrinted>
  <dcterms:created xsi:type="dcterms:W3CDTF">2023-06-29T04:31:00Z</dcterms:created>
  <dcterms:modified xsi:type="dcterms:W3CDTF">2023-11-01T09:12:00Z</dcterms:modified>
</cp:coreProperties>
</file>